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9F438" w14:textId="77777777" w:rsidR="00BF7A34" w:rsidRPr="00FF0459" w:rsidRDefault="00BF7A34"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p>
    <w:p w14:paraId="4BC9819F" w14:textId="77777777" w:rsidR="00F638E5" w:rsidRPr="00FF0459" w:rsidRDefault="00F638E5"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r w:rsidRPr="00FF0459">
        <w:rPr>
          <w:rFonts w:ascii="Arial" w:hAnsi="Arial" w:cs="Arial"/>
          <w:b/>
          <w:smallCaps/>
          <w:sz w:val="20"/>
          <w:szCs w:val="20"/>
        </w:rPr>
        <w:t>CONVENTION</w:t>
      </w:r>
    </w:p>
    <w:p w14:paraId="0C7E7E8A" w14:textId="55DF75D4" w:rsidR="00F638E5" w:rsidRPr="00FF0459" w:rsidRDefault="00E904DB"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r>
        <w:rPr>
          <w:rFonts w:ascii="Arial" w:hAnsi="Arial" w:cs="Arial"/>
          <w:b/>
          <w:smallCaps/>
          <w:sz w:val="20"/>
          <w:szCs w:val="20"/>
        </w:rPr>
        <w:t xml:space="preserve">Prise de Vues / </w:t>
      </w:r>
      <w:r w:rsidR="00F638E5" w:rsidRPr="00FF0459">
        <w:rPr>
          <w:rFonts w:ascii="Arial" w:hAnsi="Arial" w:cs="Arial"/>
          <w:b/>
          <w:smallCaps/>
          <w:sz w:val="20"/>
          <w:szCs w:val="20"/>
        </w:rPr>
        <w:t>Tournage de Film</w:t>
      </w:r>
    </w:p>
    <w:p w14:paraId="6BC93C70" w14:textId="77777777" w:rsidR="00F638E5" w:rsidRPr="00FF0459" w:rsidRDefault="00F638E5" w:rsidP="0054712F">
      <w:pPr>
        <w:pBdr>
          <w:top w:val="single" w:sz="4" w:space="1" w:color="auto"/>
          <w:left w:val="single" w:sz="4" w:space="0" w:color="auto"/>
          <w:bottom w:val="single" w:sz="4" w:space="1" w:color="auto"/>
          <w:right w:val="single" w:sz="4" w:space="4" w:color="auto"/>
        </w:pBdr>
        <w:jc w:val="center"/>
        <w:rPr>
          <w:rFonts w:ascii="Arial" w:hAnsi="Arial" w:cs="Arial"/>
          <w:b/>
          <w:smallCaps/>
          <w:sz w:val="20"/>
          <w:szCs w:val="20"/>
        </w:rPr>
      </w:pPr>
    </w:p>
    <w:p w14:paraId="22207965" w14:textId="77777777" w:rsidR="00F638E5" w:rsidRPr="00FF0459" w:rsidRDefault="00F638E5" w:rsidP="00F638E5">
      <w:pPr>
        <w:jc w:val="both"/>
        <w:rPr>
          <w:rFonts w:ascii="Arial" w:hAnsi="Arial" w:cs="Arial"/>
          <w:b/>
          <w:sz w:val="20"/>
          <w:szCs w:val="20"/>
        </w:rPr>
      </w:pPr>
    </w:p>
    <w:p w14:paraId="1B467D77" w14:textId="77777777" w:rsidR="00BF7A34" w:rsidRDefault="00BF7A34" w:rsidP="00F638E5">
      <w:pPr>
        <w:jc w:val="both"/>
        <w:rPr>
          <w:rFonts w:ascii="Arial" w:hAnsi="Arial" w:cs="Arial"/>
          <w:b/>
          <w:sz w:val="20"/>
          <w:szCs w:val="20"/>
        </w:rPr>
      </w:pPr>
    </w:p>
    <w:p w14:paraId="7A4810CC" w14:textId="77777777" w:rsidR="00BF7A34" w:rsidRDefault="00BF7A34" w:rsidP="00F638E5">
      <w:pPr>
        <w:jc w:val="both"/>
        <w:rPr>
          <w:rFonts w:ascii="Arial" w:hAnsi="Arial" w:cs="Arial"/>
          <w:b/>
          <w:sz w:val="20"/>
          <w:szCs w:val="20"/>
        </w:rPr>
      </w:pPr>
    </w:p>
    <w:p w14:paraId="52DDCFF6"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Entre</w:t>
      </w:r>
    </w:p>
    <w:p w14:paraId="227FFA05" w14:textId="77777777" w:rsidR="00F638E5" w:rsidRPr="00FF0459" w:rsidRDefault="00F638E5" w:rsidP="00F638E5">
      <w:pPr>
        <w:jc w:val="both"/>
        <w:rPr>
          <w:rFonts w:ascii="Arial" w:hAnsi="Arial" w:cs="Arial"/>
          <w:b/>
          <w:sz w:val="20"/>
          <w:szCs w:val="20"/>
        </w:rPr>
      </w:pPr>
    </w:p>
    <w:p w14:paraId="22A749A4" w14:textId="01D85CB4" w:rsidR="00F638E5" w:rsidRPr="00FF0459" w:rsidRDefault="00FF0459" w:rsidP="00F638E5">
      <w:pPr>
        <w:jc w:val="both"/>
        <w:rPr>
          <w:rFonts w:ascii="Arial" w:hAnsi="Arial" w:cs="Arial"/>
          <w:sz w:val="20"/>
          <w:szCs w:val="20"/>
        </w:rPr>
      </w:pPr>
      <w:r>
        <w:rPr>
          <w:rFonts w:ascii="Arial" w:hAnsi="Arial" w:cs="Arial"/>
          <w:b/>
          <w:sz w:val="20"/>
          <w:szCs w:val="20"/>
        </w:rPr>
        <w:t xml:space="preserve">SORBONNE UNIVERSITÉ, </w:t>
      </w:r>
    </w:p>
    <w:p w14:paraId="06C0D86C" w14:textId="50BBAC90" w:rsidR="00F638E5" w:rsidRPr="00FF0459" w:rsidRDefault="00FF0459" w:rsidP="00F638E5">
      <w:pPr>
        <w:rPr>
          <w:rFonts w:ascii="Arial" w:hAnsi="Arial" w:cs="Arial"/>
          <w:sz w:val="20"/>
          <w:szCs w:val="20"/>
        </w:rPr>
      </w:pPr>
      <w:r w:rsidRPr="00FF0459">
        <w:rPr>
          <w:rFonts w:ascii="Arial" w:hAnsi="Arial" w:cs="Arial"/>
          <w:sz w:val="20"/>
          <w:szCs w:val="20"/>
        </w:rPr>
        <w:t>É</w:t>
      </w:r>
      <w:r w:rsidR="00F638E5" w:rsidRPr="00FF0459">
        <w:rPr>
          <w:rFonts w:ascii="Arial" w:hAnsi="Arial" w:cs="Arial"/>
          <w:sz w:val="20"/>
          <w:szCs w:val="20"/>
        </w:rPr>
        <w:t>tablissement Public à Caractère Scientifique, Culturel et Professionnel,</w:t>
      </w:r>
    </w:p>
    <w:p w14:paraId="11AF59D4" w14:textId="701F3776" w:rsidR="00F638E5" w:rsidRDefault="00FF0459" w:rsidP="00F638E5">
      <w:pPr>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rue</w:t>
      </w:r>
      <w:proofErr w:type="gramEnd"/>
      <w:r>
        <w:rPr>
          <w:rFonts w:ascii="Arial" w:hAnsi="Arial" w:cs="Arial"/>
          <w:sz w:val="20"/>
          <w:szCs w:val="20"/>
        </w:rPr>
        <w:t xml:space="preserve"> de l’école de médecine</w:t>
      </w:r>
    </w:p>
    <w:p w14:paraId="0671AB10" w14:textId="3F4F0375" w:rsidR="00FF0459" w:rsidRPr="00FF0459" w:rsidRDefault="00FF0459" w:rsidP="00F638E5">
      <w:pPr>
        <w:jc w:val="both"/>
        <w:rPr>
          <w:rFonts w:ascii="Arial" w:hAnsi="Arial" w:cs="Arial"/>
          <w:sz w:val="20"/>
          <w:szCs w:val="20"/>
        </w:rPr>
      </w:pPr>
      <w:r>
        <w:rPr>
          <w:rFonts w:ascii="Arial" w:hAnsi="Arial" w:cs="Arial"/>
          <w:sz w:val="20"/>
          <w:szCs w:val="20"/>
        </w:rPr>
        <w:t>75006 Paris</w:t>
      </w:r>
    </w:p>
    <w:p w14:paraId="0F15D955" w14:textId="579D5C55"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Représentée par </w:t>
      </w:r>
      <w:r w:rsidR="00451386">
        <w:rPr>
          <w:rFonts w:ascii="Arial" w:hAnsi="Arial" w:cs="Arial"/>
          <w:sz w:val="20"/>
          <w:szCs w:val="20"/>
        </w:rPr>
        <w:t>sa Présidente</w:t>
      </w:r>
      <w:r w:rsidRPr="00FF0459">
        <w:rPr>
          <w:rFonts w:ascii="Arial" w:hAnsi="Arial" w:cs="Arial"/>
          <w:sz w:val="20"/>
          <w:szCs w:val="20"/>
        </w:rPr>
        <w:t xml:space="preserve">, </w:t>
      </w:r>
      <w:r w:rsidR="00451386">
        <w:rPr>
          <w:rFonts w:ascii="Arial" w:hAnsi="Arial" w:cs="Arial"/>
          <w:sz w:val="20"/>
          <w:szCs w:val="20"/>
        </w:rPr>
        <w:t>Nathalie DRACH-TEMAM</w:t>
      </w:r>
    </w:p>
    <w:p w14:paraId="543F5803" w14:textId="77777777" w:rsidR="00F638E5" w:rsidRPr="00FF0459" w:rsidRDefault="00F638E5" w:rsidP="00F638E5">
      <w:pPr>
        <w:jc w:val="both"/>
        <w:rPr>
          <w:rFonts w:ascii="Arial" w:hAnsi="Arial" w:cs="Arial"/>
          <w:sz w:val="20"/>
          <w:szCs w:val="20"/>
        </w:rPr>
      </w:pPr>
    </w:p>
    <w:p w14:paraId="1D204588" w14:textId="59C59A40" w:rsidR="00F638E5" w:rsidRPr="00FF0459" w:rsidRDefault="00F638E5" w:rsidP="00F638E5">
      <w:pPr>
        <w:jc w:val="both"/>
        <w:rPr>
          <w:rFonts w:ascii="Arial" w:hAnsi="Arial" w:cs="Arial"/>
          <w:sz w:val="20"/>
          <w:szCs w:val="20"/>
        </w:rPr>
      </w:pPr>
      <w:r w:rsidRPr="00FF0459">
        <w:rPr>
          <w:rFonts w:ascii="Arial" w:hAnsi="Arial" w:cs="Arial"/>
          <w:sz w:val="20"/>
          <w:szCs w:val="20"/>
        </w:rPr>
        <w:t>Ci - après désignée « </w:t>
      </w:r>
      <w:r w:rsidR="00FF0459">
        <w:rPr>
          <w:rFonts w:ascii="Arial" w:hAnsi="Arial" w:cs="Arial"/>
          <w:sz w:val="20"/>
          <w:szCs w:val="20"/>
        </w:rPr>
        <w:t>Sorbonne Université</w:t>
      </w:r>
      <w:r w:rsidRPr="00FF0459">
        <w:rPr>
          <w:rFonts w:ascii="Arial" w:hAnsi="Arial" w:cs="Arial"/>
          <w:sz w:val="20"/>
          <w:szCs w:val="20"/>
        </w:rPr>
        <w:t xml:space="preserve"> », </w:t>
      </w:r>
    </w:p>
    <w:p w14:paraId="7A182F18" w14:textId="77777777" w:rsidR="00F638E5" w:rsidRPr="00FF0459" w:rsidRDefault="00F638E5" w:rsidP="002D6D14">
      <w:pPr>
        <w:ind w:left="7788" w:firstLine="708"/>
        <w:jc w:val="right"/>
        <w:rPr>
          <w:rFonts w:ascii="Arial" w:hAnsi="Arial" w:cs="Arial"/>
          <w:sz w:val="20"/>
          <w:szCs w:val="20"/>
        </w:rPr>
      </w:pPr>
      <w:r w:rsidRPr="00FF0459">
        <w:rPr>
          <w:rFonts w:ascii="Arial" w:hAnsi="Arial" w:cs="Arial"/>
          <w:sz w:val="20"/>
          <w:szCs w:val="20"/>
        </w:rPr>
        <w:t>D’une part,</w:t>
      </w:r>
    </w:p>
    <w:p w14:paraId="0CD3B0DF" w14:textId="77777777" w:rsidR="00F638E5" w:rsidRPr="00FF0459" w:rsidRDefault="00F638E5" w:rsidP="00F638E5">
      <w:pPr>
        <w:jc w:val="right"/>
        <w:rPr>
          <w:rFonts w:ascii="Arial" w:hAnsi="Arial" w:cs="Arial"/>
          <w:b/>
          <w:sz w:val="20"/>
          <w:szCs w:val="20"/>
        </w:rPr>
      </w:pPr>
    </w:p>
    <w:p w14:paraId="303505F2" w14:textId="2CA0095B" w:rsidR="00F638E5" w:rsidRPr="00FF0459" w:rsidRDefault="00F638E5" w:rsidP="00F638E5">
      <w:pPr>
        <w:jc w:val="both"/>
        <w:rPr>
          <w:rFonts w:ascii="Arial" w:hAnsi="Arial" w:cs="Arial"/>
          <w:sz w:val="20"/>
          <w:szCs w:val="20"/>
        </w:rPr>
      </w:pPr>
      <w:r w:rsidRPr="00FF0459">
        <w:rPr>
          <w:rFonts w:ascii="Arial" w:hAnsi="Arial" w:cs="Arial"/>
          <w:b/>
          <w:color w:val="FF0000"/>
          <w:sz w:val="20"/>
          <w:szCs w:val="20"/>
        </w:rPr>
        <w:t>Nom : …………………</w:t>
      </w:r>
      <w:r w:rsidR="00B52826">
        <w:rPr>
          <w:rFonts w:ascii="Arial" w:hAnsi="Arial" w:cs="Arial"/>
          <w:b/>
          <w:color w:val="FF0000"/>
          <w:sz w:val="20"/>
          <w:szCs w:val="20"/>
        </w:rPr>
        <w:t>…</w:t>
      </w:r>
      <w:r w:rsidR="00B52826" w:rsidRPr="00B52826">
        <w:rPr>
          <w:rFonts w:ascii="Arial" w:hAnsi="Arial" w:cs="Arial"/>
          <w:b/>
          <w:caps/>
          <w:color w:val="FF0000"/>
          <w:sz w:val="20"/>
          <w:szCs w:val="20"/>
        </w:rPr>
        <w:t>……………………..</w:t>
      </w:r>
    </w:p>
    <w:p w14:paraId="7D31F1D2" w14:textId="68D9DD96" w:rsidR="00F638E5" w:rsidRDefault="00F638E5" w:rsidP="00F638E5">
      <w:pPr>
        <w:jc w:val="both"/>
        <w:rPr>
          <w:rFonts w:ascii="Arial" w:hAnsi="Arial" w:cs="Arial"/>
          <w:b/>
          <w:color w:val="FF0000"/>
          <w:sz w:val="20"/>
          <w:szCs w:val="20"/>
        </w:rPr>
      </w:pPr>
      <w:r w:rsidRPr="00FF0459">
        <w:rPr>
          <w:rFonts w:ascii="Arial" w:hAnsi="Arial" w:cs="Arial"/>
          <w:b/>
          <w:color w:val="FF0000"/>
          <w:sz w:val="20"/>
          <w:szCs w:val="20"/>
        </w:rPr>
        <w:t>Adresse : …………………</w:t>
      </w:r>
      <w:r w:rsidR="00B52826">
        <w:rPr>
          <w:rFonts w:ascii="Arial" w:hAnsi="Arial" w:cs="Arial"/>
          <w:b/>
          <w:color w:val="FF0000"/>
          <w:sz w:val="20"/>
          <w:szCs w:val="20"/>
        </w:rPr>
        <w:t>……………………</w:t>
      </w:r>
    </w:p>
    <w:p w14:paraId="0916AA5F" w14:textId="2651D689" w:rsidR="00B52826" w:rsidRPr="00FF0459" w:rsidRDefault="00B52826" w:rsidP="00F638E5">
      <w:pPr>
        <w:jc w:val="both"/>
        <w:rPr>
          <w:rFonts w:ascii="Arial" w:hAnsi="Arial" w:cs="Arial"/>
          <w:b/>
          <w:color w:val="FF0000"/>
          <w:sz w:val="20"/>
          <w:szCs w:val="20"/>
        </w:rPr>
      </w:pPr>
      <w:r>
        <w:rPr>
          <w:rFonts w:ascii="Arial" w:hAnsi="Arial" w:cs="Arial"/>
          <w:b/>
          <w:color w:val="FF0000"/>
          <w:sz w:val="20"/>
          <w:szCs w:val="20"/>
        </w:rPr>
        <w:t>…………………………………………………...</w:t>
      </w:r>
    </w:p>
    <w:p w14:paraId="00170E7D" w14:textId="77777777" w:rsidR="00F638E5" w:rsidRPr="00FF0459" w:rsidRDefault="00F638E5" w:rsidP="00F638E5">
      <w:pPr>
        <w:jc w:val="both"/>
        <w:rPr>
          <w:rFonts w:ascii="Arial" w:hAnsi="Arial" w:cs="Arial"/>
          <w:sz w:val="20"/>
          <w:szCs w:val="20"/>
        </w:rPr>
      </w:pPr>
    </w:p>
    <w:p w14:paraId="0F937501" w14:textId="5286C392" w:rsidR="00F638E5" w:rsidRPr="00FF0459" w:rsidRDefault="00F638E5" w:rsidP="00F638E5">
      <w:pPr>
        <w:rPr>
          <w:rFonts w:ascii="Arial" w:hAnsi="Arial" w:cs="Arial"/>
          <w:sz w:val="20"/>
          <w:szCs w:val="20"/>
        </w:rPr>
      </w:pPr>
      <w:r w:rsidRPr="00FF0459">
        <w:rPr>
          <w:rFonts w:ascii="Arial" w:hAnsi="Arial" w:cs="Arial"/>
          <w:sz w:val="20"/>
          <w:szCs w:val="20"/>
        </w:rPr>
        <w:t xml:space="preserve">Représentée par </w:t>
      </w:r>
    </w:p>
    <w:p w14:paraId="26FC658F" w14:textId="77777777" w:rsidR="00F638E5" w:rsidRPr="00FF0459" w:rsidRDefault="00F638E5" w:rsidP="00F638E5">
      <w:pPr>
        <w:jc w:val="both"/>
        <w:rPr>
          <w:rFonts w:ascii="Arial" w:hAnsi="Arial" w:cs="Arial"/>
          <w:sz w:val="20"/>
          <w:szCs w:val="20"/>
        </w:rPr>
      </w:pPr>
    </w:p>
    <w:p w14:paraId="3BD0D6F1" w14:textId="77777777" w:rsidR="00F638E5" w:rsidRDefault="00F638E5" w:rsidP="00F638E5">
      <w:pPr>
        <w:jc w:val="both"/>
        <w:rPr>
          <w:rFonts w:ascii="Arial" w:hAnsi="Arial" w:cs="Arial"/>
          <w:sz w:val="20"/>
          <w:szCs w:val="20"/>
        </w:rPr>
      </w:pPr>
      <w:r w:rsidRPr="00FF0459">
        <w:rPr>
          <w:rFonts w:ascii="Arial" w:hAnsi="Arial" w:cs="Arial"/>
          <w:sz w:val="20"/>
          <w:szCs w:val="20"/>
        </w:rPr>
        <w:t>Ci - après désignée « la Société »,</w:t>
      </w:r>
    </w:p>
    <w:p w14:paraId="54209B48" w14:textId="5C087D6B" w:rsidR="002D6D14" w:rsidRPr="00FF0459" w:rsidRDefault="002D6D14" w:rsidP="002D6D14">
      <w:pPr>
        <w:jc w:val="right"/>
        <w:rPr>
          <w:rFonts w:ascii="Arial" w:hAnsi="Arial" w:cs="Arial"/>
          <w:sz w:val="20"/>
          <w:szCs w:val="20"/>
        </w:rPr>
      </w:pPr>
      <w:r>
        <w:rPr>
          <w:rFonts w:ascii="Arial" w:hAnsi="Arial" w:cs="Arial"/>
          <w:sz w:val="20"/>
          <w:szCs w:val="20"/>
        </w:rPr>
        <w:t>D’autre part,</w:t>
      </w:r>
    </w:p>
    <w:p w14:paraId="55D2A175" w14:textId="77777777" w:rsidR="00F638E5" w:rsidRPr="00FF0459" w:rsidRDefault="00F638E5" w:rsidP="00F638E5">
      <w:pPr>
        <w:jc w:val="both"/>
        <w:rPr>
          <w:rFonts w:ascii="Arial" w:hAnsi="Arial" w:cs="Arial"/>
          <w:sz w:val="20"/>
          <w:szCs w:val="20"/>
        </w:rPr>
      </w:pPr>
    </w:p>
    <w:p w14:paraId="0C88F167" w14:textId="43EE0E99" w:rsidR="00F638E5" w:rsidRPr="00FF0459" w:rsidRDefault="00F638E5" w:rsidP="00F638E5">
      <w:pPr>
        <w:jc w:val="both"/>
        <w:rPr>
          <w:rFonts w:ascii="Arial" w:hAnsi="Arial" w:cs="Arial"/>
          <w:sz w:val="20"/>
          <w:szCs w:val="20"/>
        </w:rPr>
      </w:pPr>
      <w:r w:rsidRPr="00FF0459">
        <w:rPr>
          <w:rFonts w:ascii="Arial" w:hAnsi="Arial" w:cs="Arial"/>
          <w:sz w:val="20"/>
          <w:szCs w:val="20"/>
        </w:rPr>
        <w:t>Ci-après désignées collectivement «</w:t>
      </w:r>
      <w:r w:rsidR="001800AA" w:rsidRPr="00FF0459">
        <w:rPr>
          <w:rFonts w:ascii="Arial" w:hAnsi="Arial" w:cs="Arial"/>
          <w:sz w:val="20"/>
          <w:szCs w:val="20"/>
        </w:rPr>
        <w:t xml:space="preserve"> </w:t>
      </w:r>
      <w:r w:rsidRPr="00FF0459">
        <w:rPr>
          <w:rFonts w:ascii="Arial" w:hAnsi="Arial" w:cs="Arial"/>
          <w:sz w:val="20"/>
          <w:szCs w:val="20"/>
        </w:rPr>
        <w:t>les Partie</w:t>
      </w:r>
      <w:r w:rsidR="001800AA" w:rsidRPr="00FF0459">
        <w:rPr>
          <w:rFonts w:ascii="Arial" w:hAnsi="Arial" w:cs="Arial"/>
          <w:sz w:val="20"/>
          <w:szCs w:val="20"/>
        </w:rPr>
        <w:t xml:space="preserve">s </w:t>
      </w:r>
      <w:r w:rsidRPr="00FF0459">
        <w:rPr>
          <w:rFonts w:ascii="Arial" w:hAnsi="Arial" w:cs="Arial"/>
          <w:sz w:val="20"/>
          <w:szCs w:val="20"/>
        </w:rPr>
        <w:t>»,</w:t>
      </w:r>
    </w:p>
    <w:p w14:paraId="7CA1C578" w14:textId="77777777" w:rsidR="00F638E5" w:rsidRPr="00FF0459" w:rsidRDefault="00F638E5" w:rsidP="00F638E5">
      <w:pPr>
        <w:jc w:val="both"/>
        <w:rPr>
          <w:rFonts w:ascii="Arial" w:hAnsi="Arial" w:cs="Arial"/>
          <w:sz w:val="20"/>
          <w:szCs w:val="20"/>
        </w:rPr>
      </w:pPr>
    </w:p>
    <w:p w14:paraId="6521909E" w14:textId="77777777" w:rsidR="00F638E5" w:rsidRPr="00FF0459" w:rsidRDefault="00F638E5" w:rsidP="00F638E5">
      <w:pPr>
        <w:rPr>
          <w:rFonts w:ascii="Arial" w:hAnsi="Arial" w:cs="Arial"/>
          <w:b/>
          <w:sz w:val="20"/>
          <w:szCs w:val="20"/>
        </w:rPr>
      </w:pPr>
    </w:p>
    <w:p w14:paraId="53B5D956"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PREAMBULE :</w:t>
      </w:r>
    </w:p>
    <w:p w14:paraId="025F8D37" w14:textId="77777777" w:rsidR="00F638E5" w:rsidRPr="00FF0459" w:rsidRDefault="00F638E5" w:rsidP="00F638E5">
      <w:pPr>
        <w:jc w:val="both"/>
        <w:rPr>
          <w:rFonts w:ascii="Arial" w:hAnsi="Arial" w:cs="Arial"/>
          <w:b/>
          <w:sz w:val="20"/>
          <w:szCs w:val="20"/>
        </w:rPr>
      </w:pPr>
    </w:p>
    <w:p w14:paraId="26B929B5" w14:textId="735395A7" w:rsidR="0042018D" w:rsidRPr="00FF0459" w:rsidRDefault="00F638E5" w:rsidP="0042018D">
      <w:pPr>
        <w:rPr>
          <w:rFonts w:ascii="Arial" w:hAnsi="Arial" w:cs="Arial"/>
          <w:b/>
          <w:color w:val="FF0000"/>
          <w:sz w:val="20"/>
          <w:szCs w:val="20"/>
        </w:rPr>
      </w:pPr>
      <w:r w:rsidRPr="00FF0459">
        <w:rPr>
          <w:rFonts w:ascii="Arial" w:hAnsi="Arial" w:cs="Arial"/>
          <w:b/>
          <w:color w:val="FF0000"/>
          <w:sz w:val="20"/>
          <w:szCs w:val="20"/>
        </w:rPr>
        <w:t>Objectif</w:t>
      </w:r>
      <w:r w:rsidR="0042018D" w:rsidRPr="00FF0459">
        <w:rPr>
          <w:rFonts w:ascii="Arial" w:hAnsi="Arial" w:cs="Arial"/>
          <w:b/>
          <w:color w:val="FF0000"/>
          <w:sz w:val="20"/>
          <w:szCs w:val="20"/>
        </w:rPr>
        <w:t xml:space="preserve"> du </w:t>
      </w:r>
      <w:r w:rsidR="00477ADB">
        <w:rPr>
          <w:rFonts w:ascii="Arial" w:hAnsi="Arial" w:cs="Arial"/>
          <w:b/>
          <w:color w:val="FF0000"/>
          <w:sz w:val="20"/>
          <w:szCs w:val="20"/>
        </w:rPr>
        <w:t>reportage :</w:t>
      </w:r>
      <w:r w:rsidR="0042018D" w:rsidRPr="00FF0459">
        <w:rPr>
          <w:rFonts w:ascii="Arial" w:hAnsi="Arial" w:cs="Arial"/>
          <w:b/>
          <w:color w:val="FF0000"/>
          <w:sz w:val="20"/>
          <w:szCs w:val="20"/>
        </w:rPr>
        <w:t xml:space="preserve"> </w:t>
      </w:r>
      <w:r w:rsidR="00EB08DE">
        <w:rPr>
          <w:rFonts w:ascii="Arial" w:hAnsi="Arial" w:cs="Arial"/>
          <w:b/>
          <w:color w:val="FF0000"/>
          <w:sz w:val="20"/>
          <w:szCs w:val="20"/>
        </w:rPr>
        <w:t>………………………….</w:t>
      </w:r>
    </w:p>
    <w:p w14:paraId="32D83006" w14:textId="77777777" w:rsidR="00477ADB" w:rsidRDefault="00477ADB" w:rsidP="0042018D">
      <w:pPr>
        <w:rPr>
          <w:rFonts w:ascii="Arial" w:hAnsi="Arial" w:cs="Arial"/>
          <w:b/>
          <w:color w:val="FF0000"/>
          <w:sz w:val="20"/>
          <w:szCs w:val="20"/>
        </w:rPr>
      </w:pPr>
    </w:p>
    <w:p w14:paraId="1D6BE441" w14:textId="77777777" w:rsidR="00BC65A2" w:rsidRPr="00FF0459" w:rsidRDefault="00BC65A2" w:rsidP="0042018D">
      <w:pPr>
        <w:rPr>
          <w:rFonts w:ascii="Arial" w:hAnsi="Arial" w:cs="Arial"/>
          <w:b/>
          <w:color w:val="FF0000"/>
          <w:sz w:val="20"/>
          <w:szCs w:val="20"/>
        </w:rPr>
      </w:pPr>
    </w:p>
    <w:p w14:paraId="4F2053C6" w14:textId="0BE608F7" w:rsidR="00BC65A2" w:rsidRPr="00FF0459" w:rsidRDefault="00BC65A2" w:rsidP="0042018D">
      <w:pPr>
        <w:rPr>
          <w:rFonts w:ascii="Arial" w:hAnsi="Arial" w:cs="Arial"/>
          <w:b/>
          <w:color w:val="FF0000"/>
          <w:sz w:val="20"/>
          <w:szCs w:val="20"/>
        </w:rPr>
      </w:pPr>
      <w:r w:rsidRPr="00FF0459">
        <w:rPr>
          <w:rFonts w:ascii="Arial" w:hAnsi="Arial" w:cs="Arial"/>
          <w:b/>
          <w:color w:val="FF0000"/>
          <w:sz w:val="20"/>
          <w:szCs w:val="20"/>
        </w:rPr>
        <w:t xml:space="preserve">Nature du reportage : </w:t>
      </w:r>
    </w:p>
    <w:p w14:paraId="1EFDDBCD" w14:textId="77777777" w:rsidR="00BC65A2" w:rsidRPr="00FF0459" w:rsidRDefault="00BC65A2" w:rsidP="0042018D">
      <w:pPr>
        <w:rPr>
          <w:rFonts w:ascii="Arial" w:hAnsi="Arial" w:cs="Arial"/>
          <w:b/>
          <w:color w:val="FF0000"/>
          <w:sz w:val="20"/>
          <w:szCs w:val="20"/>
        </w:rPr>
      </w:pPr>
    </w:p>
    <w:p w14:paraId="2840FE0B" w14:textId="78729983"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Interview</w:t>
      </w:r>
    </w:p>
    <w:p w14:paraId="5F783E0F" w14:textId="3F9D1CDD"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Images d’illustration</w:t>
      </w:r>
    </w:p>
    <w:p w14:paraId="34A074D8" w14:textId="02CBA784" w:rsidR="00BC65A2" w:rsidRDefault="00BC65A2" w:rsidP="00BC65A2">
      <w:pPr>
        <w:pStyle w:val="Paragraphedeliste"/>
        <w:numPr>
          <w:ilvl w:val="0"/>
          <w:numId w:val="2"/>
        </w:numPr>
        <w:rPr>
          <w:rFonts w:ascii="Arial" w:hAnsi="Arial" w:cs="Arial"/>
          <w:b/>
          <w:color w:val="FF0000"/>
          <w:sz w:val="20"/>
          <w:szCs w:val="20"/>
        </w:rPr>
      </w:pPr>
      <w:r w:rsidRPr="00FF0459">
        <w:rPr>
          <w:rFonts w:ascii="Arial" w:hAnsi="Arial" w:cs="Arial"/>
          <w:b/>
          <w:color w:val="FF0000"/>
          <w:sz w:val="20"/>
          <w:szCs w:val="20"/>
        </w:rPr>
        <w:t>Plateau</w:t>
      </w:r>
    </w:p>
    <w:p w14:paraId="0969210E" w14:textId="12BEC90A" w:rsidR="00540F11" w:rsidRDefault="00540F11" w:rsidP="00540F11">
      <w:pPr>
        <w:pStyle w:val="Paragraphedeliste"/>
        <w:numPr>
          <w:ilvl w:val="0"/>
          <w:numId w:val="2"/>
        </w:numPr>
        <w:rPr>
          <w:rFonts w:ascii="Arial" w:hAnsi="Arial" w:cs="Arial"/>
          <w:b/>
          <w:color w:val="FF0000"/>
          <w:sz w:val="20"/>
          <w:szCs w:val="20"/>
        </w:rPr>
      </w:pPr>
      <w:r>
        <w:rPr>
          <w:rFonts w:ascii="Arial" w:hAnsi="Arial" w:cs="Arial"/>
          <w:b/>
          <w:color w:val="FF0000"/>
          <w:sz w:val="20"/>
          <w:szCs w:val="20"/>
        </w:rPr>
        <w:t>Images aérienne (filmées à drone, sous réserve de la déclaration auprès de la préfecture)</w:t>
      </w:r>
    </w:p>
    <w:p w14:paraId="191A37D6" w14:textId="77777777" w:rsidR="00F638E5" w:rsidRPr="00FF0459" w:rsidRDefault="00F638E5" w:rsidP="00F638E5">
      <w:pPr>
        <w:rPr>
          <w:rFonts w:ascii="Arial" w:hAnsi="Arial" w:cs="Arial"/>
          <w:b/>
          <w:sz w:val="20"/>
          <w:szCs w:val="20"/>
        </w:rPr>
      </w:pPr>
    </w:p>
    <w:p w14:paraId="1DDCCE28"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1 : Objet</w:t>
      </w:r>
    </w:p>
    <w:p w14:paraId="3ADD9DF6" w14:textId="77777777" w:rsidR="00F638E5" w:rsidRPr="00FF0459" w:rsidRDefault="00F638E5" w:rsidP="00F638E5">
      <w:pPr>
        <w:jc w:val="both"/>
        <w:rPr>
          <w:rFonts w:ascii="Arial" w:hAnsi="Arial" w:cs="Arial"/>
          <w:b/>
          <w:sz w:val="20"/>
          <w:szCs w:val="20"/>
        </w:rPr>
      </w:pPr>
    </w:p>
    <w:p w14:paraId="27BB1AFC" w14:textId="3413E929" w:rsidR="00BF7EDD" w:rsidRDefault="00D71F1D" w:rsidP="00BF7EDD">
      <w:pPr>
        <w:jc w:val="both"/>
        <w:rPr>
          <w:rFonts w:ascii="Century Gothic" w:hAnsi="Century Gothic"/>
          <w:sz w:val="20"/>
          <w:szCs w:val="20"/>
        </w:rPr>
      </w:pPr>
      <w:r>
        <w:rPr>
          <w:rFonts w:ascii="Arial" w:hAnsi="Arial" w:cs="Arial"/>
          <w:sz w:val="20"/>
          <w:szCs w:val="20"/>
        </w:rPr>
        <w:t>Sorbonne Université</w:t>
      </w:r>
      <w:r w:rsidRPr="00FF0459">
        <w:rPr>
          <w:rFonts w:ascii="Arial" w:hAnsi="Arial" w:cs="Arial"/>
          <w:sz w:val="20"/>
          <w:szCs w:val="20"/>
        </w:rPr>
        <w:t> </w:t>
      </w:r>
      <w:r w:rsidR="00F638E5" w:rsidRPr="00FF0459">
        <w:rPr>
          <w:rFonts w:ascii="Arial" w:hAnsi="Arial" w:cs="Arial"/>
          <w:sz w:val="20"/>
          <w:szCs w:val="20"/>
        </w:rPr>
        <w:t xml:space="preserve">autorise la Société à procéder à des prises de vues </w:t>
      </w:r>
      <w:r w:rsidR="00BF7EDD" w:rsidRPr="00BF7EDD">
        <w:rPr>
          <w:rFonts w:ascii="Arial" w:hAnsi="Arial" w:cs="Arial"/>
          <w:sz w:val="20"/>
          <w:szCs w:val="20"/>
        </w:rPr>
        <w:t>à l’Observatoire Océanologique de Banyuls-sur-Mer, avenue Pierre Fabre, 66650 Banyuls-sur-Mer</w:t>
      </w:r>
      <w:r w:rsidR="00BF7EDD">
        <w:rPr>
          <w:rFonts w:ascii="Century Gothic" w:hAnsi="Century Gothic"/>
          <w:sz w:val="20"/>
          <w:szCs w:val="20"/>
        </w:rPr>
        <w:t xml:space="preserve"> </w:t>
      </w:r>
    </w:p>
    <w:p w14:paraId="04EDB609" w14:textId="094B426D" w:rsidR="00594D50" w:rsidRDefault="00593FBE" w:rsidP="00BF7EDD">
      <w:pPr>
        <w:jc w:val="both"/>
        <w:rPr>
          <w:rFonts w:ascii="Arial" w:hAnsi="Arial" w:cs="Arial"/>
          <w:sz w:val="20"/>
          <w:szCs w:val="20"/>
        </w:rPr>
      </w:pPr>
      <w:r w:rsidRPr="00FF0459">
        <w:rPr>
          <w:rFonts w:ascii="Arial" w:hAnsi="Arial" w:cs="Arial"/>
          <w:b/>
          <w:color w:val="FF0000"/>
          <w:sz w:val="20"/>
          <w:szCs w:val="20"/>
        </w:rPr>
        <w:t>Lieu</w:t>
      </w:r>
      <w:r w:rsidR="00F638E5" w:rsidRPr="00FF0459">
        <w:rPr>
          <w:rFonts w:ascii="Arial" w:hAnsi="Arial" w:cs="Arial"/>
          <w:b/>
          <w:color w:val="FF0000"/>
          <w:sz w:val="20"/>
          <w:szCs w:val="20"/>
        </w:rPr>
        <w:t xml:space="preserve"> précis</w:t>
      </w:r>
      <w:r w:rsidR="00477ADB">
        <w:rPr>
          <w:rFonts w:ascii="Arial" w:hAnsi="Arial" w:cs="Arial"/>
          <w:sz w:val="20"/>
          <w:szCs w:val="20"/>
        </w:rPr>
        <w:t> </w:t>
      </w:r>
      <w:r w:rsidR="00477ADB">
        <w:rPr>
          <w:rFonts w:ascii="Arial" w:hAnsi="Arial" w:cs="Arial"/>
          <w:b/>
          <w:color w:val="FF0000"/>
          <w:sz w:val="20"/>
          <w:szCs w:val="20"/>
        </w:rPr>
        <w:t xml:space="preserve">: </w:t>
      </w:r>
      <w:r w:rsidR="00E904DB">
        <w:rPr>
          <w:rFonts w:ascii="Arial" w:hAnsi="Arial" w:cs="Arial"/>
          <w:b/>
          <w:color w:val="FF0000"/>
          <w:sz w:val="20"/>
          <w:szCs w:val="20"/>
        </w:rPr>
        <w:t>…………………………………………………………</w:t>
      </w:r>
      <w:r w:rsidR="00EB08DE">
        <w:rPr>
          <w:rFonts w:ascii="Arial" w:hAnsi="Arial" w:cs="Arial"/>
          <w:b/>
          <w:color w:val="FF0000"/>
          <w:sz w:val="20"/>
          <w:szCs w:val="20"/>
        </w:rPr>
        <w:t>………………</w:t>
      </w:r>
      <w:r w:rsidR="00477ADB">
        <w:rPr>
          <w:rFonts w:ascii="Arial" w:hAnsi="Arial" w:cs="Arial"/>
          <w:sz w:val="20"/>
          <w:szCs w:val="20"/>
        </w:rPr>
        <w:t xml:space="preserve">, </w:t>
      </w:r>
      <w:r w:rsidR="00540F11">
        <w:rPr>
          <w:rFonts w:ascii="Arial" w:hAnsi="Arial" w:cs="Arial"/>
          <w:b/>
          <w:color w:val="FF0000"/>
          <w:sz w:val="20"/>
          <w:szCs w:val="20"/>
        </w:rPr>
        <w:t xml:space="preserve">date : </w:t>
      </w:r>
      <w:r w:rsidR="00EB08DE">
        <w:rPr>
          <w:rFonts w:ascii="Arial" w:hAnsi="Arial" w:cs="Arial"/>
          <w:b/>
          <w:color w:val="FF0000"/>
          <w:sz w:val="20"/>
          <w:szCs w:val="20"/>
        </w:rPr>
        <w:t>……………………</w:t>
      </w:r>
      <w:r w:rsidR="00E904DB">
        <w:rPr>
          <w:rFonts w:ascii="Arial" w:hAnsi="Arial" w:cs="Arial"/>
          <w:b/>
          <w:color w:val="FF0000"/>
          <w:sz w:val="20"/>
          <w:szCs w:val="20"/>
        </w:rPr>
        <w:t xml:space="preserve"> </w:t>
      </w:r>
      <w:r w:rsidR="00F638E5" w:rsidRPr="00FF0459">
        <w:rPr>
          <w:rFonts w:ascii="Arial" w:hAnsi="Arial" w:cs="Arial"/>
          <w:b/>
          <w:color w:val="FF0000"/>
          <w:sz w:val="20"/>
          <w:szCs w:val="20"/>
        </w:rPr>
        <w:t>Heure</w:t>
      </w:r>
      <w:r w:rsidR="00540F11">
        <w:rPr>
          <w:rFonts w:ascii="Arial" w:hAnsi="Arial" w:cs="Arial"/>
          <w:b/>
          <w:color w:val="FF0000"/>
          <w:sz w:val="20"/>
          <w:szCs w:val="20"/>
        </w:rPr>
        <w:t xml:space="preserve"> : </w:t>
      </w:r>
      <w:r w:rsidR="00EB08DE">
        <w:rPr>
          <w:rFonts w:ascii="Arial" w:hAnsi="Arial" w:cs="Arial"/>
          <w:b/>
          <w:color w:val="FF0000"/>
          <w:sz w:val="20"/>
          <w:szCs w:val="20"/>
        </w:rPr>
        <w:t>……………………….</w:t>
      </w:r>
      <w:r w:rsidR="00F638E5" w:rsidRPr="00FF0459">
        <w:rPr>
          <w:rFonts w:ascii="Arial" w:hAnsi="Arial" w:cs="Arial"/>
          <w:b/>
          <w:color w:val="FF0000"/>
          <w:sz w:val="20"/>
          <w:szCs w:val="20"/>
        </w:rPr>
        <w:t xml:space="preserve"> </w:t>
      </w:r>
      <w:r w:rsidR="00F638E5" w:rsidRPr="00FF0459">
        <w:rPr>
          <w:rFonts w:ascii="Arial" w:hAnsi="Arial" w:cs="Arial"/>
          <w:sz w:val="20"/>
          <w:szCs w:val="20"/>
        </w:rPr>
        <w:t>Les horaires devront être strictement respectés, l’équipe et le matériel devant avoir quitté les lieux à l’heure dite. Le temps nécessaire au rangement du matériel de</w:t>
      </w:r>
      <w:r w:rsidR="00E904DB" w:rsidRPr="00E904DB">
        <w:rPr>
          <w:rFonts w:ascii="Arial" w:hAnsi="Arial" w:cs="Arial"/>
          <w:sz w:val="20"/>
          <w:szCs w:val="20"/>
        </w:rPr>
        <w:t xml:space="preserve"> </w:t>
      </w:r>
      <w:r w:rsidR="00E904DB">
        <w:rPr>
          <w:rFonts w:ascii="Arial" w:hAnsi="Arial" w:cs="Arial"/>
          <w:sz w:val="20"/>
          <w:szCs w:val="20"/>
        </w:rPr>
        <w:t>prise de vues /</w:t>
      </w:r>
      <w:r w:rsidR="00F638E5" w:rsidRPr="00FF0459">
        <w:rPr>
          <w:rFonts w:ascii="Arial" w:hAnsi="Arial" w:cs="Arial"/>
          <w:sz w:val="20"/>
          <w:szCs w:val="20"/>
        </w:rPr>
        <w:t xml:space="preserve"> tournage est inclus dans cet horaire. </w:t>
      </w:r>
    </w:p>
    <w:p w14:paraId="6301C081" w14:textId="273FF8BC" w:rsidR="00F638E5" w:rsidRPr="00FF0459" w:rsidRDefault="00594D50" w:rsidP="00594D50">
      <w:pPr>
        <w:rPr>
          <w:rFonts w:ascii="Arial" w:hAnsi="Arial" w:cs="Arial"/>
          <w:b/>
          <w:color w:val="FF0000"/>
          <w:sz w:val="20"/>
          <w:szCs w:val="20"/>
        </w:rPr>
      </w:pPr>
      <w:r>
        <w:rPr>
          <w:rFonts w:ascii="Arial" w:hAnsi="Arial" w:cs="Arial"/>
          <w:b/>
          <w:color w:val="FF0000"/>
          <w:sz w:val="20"/>
          <w:szCs w:val="20"/>
        </w:rPr>
        <w:t xml:space="preserve">Nom des membres </w:t>
      </w:r>
      <w:r w:rsidRPr="00594D50">
        <w:rPr>
          <w:rFonts w:ascii="Arial" w:hAnsi="Arial" w:cs="Arial"/>
          <w:b/>
          <w:color w:val="FF0000"/>
          <w:sz w:val="20"/>
          <w:szCs w:val="20"/>
        </w:rPr>
        <w:t>de l’é</w:t>
      </w:r>
      <w:r w:rsidR="00F638E5" w:rsidRPr="00594D50">
        <w:rPr>
          <w:rFonts w:ascii="Arial" w:hAnsi="Arial" w:cs="Arial"/>
          <w:b/>
          <w:color w:val="FF0000"/>
          <w:sz w:val="20"/>
          <w:szCs w:val="20"/>
        </w:rPr>
        <w:t>quipe</w:t>
      </w:r>
      <w:r>
        <w:rPr>
          <w:rFonts w:ascii="Arial" w:hAnsi="Arial" w:cs="Arial"/>
          <w:b/>
          <w:color w:val="FF0000"/>
          <w:sz w:val="20"/>
          <w:szCs w:val="20"/>
        </w:rPr>
        <w:t xml:space="preserve"> de </w:t>
      </w:r>
      <w:r w:rsidR="00E904DB">
        <w:rPr>
          <w:rFonts w:ascii="Arial" w:hAnsi="Arial" w:cs="Arial"/>
          <w:b/>
          <w:color w:val="FF0000"/>
          <w:sz w:val="20"/>
          <w:szCs w:val="20"/>
        </w:rPr>
        <w:t xml:space="preserve">prise de vues / </w:t>
      </w:r>
      <w:r>
        <w:rPr>
          <w:rFonts w:ascii="Arial" w:hAnsi="Arial" w:cs="Arial"/>
          <w:b/>
          <w:color w:val="FF0000"/>
          <w:sz w:val="20"/>
          <w:szCs w:val="20"/>
        </w:rPr>
        <w:t>tournage</w:t>
      </w:r>
      <w:r w:rsidR="00477ADB">
        <w:rPr>
          <w:rFonts w:ascii="Arial" w:hAnsi="Arial" w:cs="Arial"/>
          <w:b/>
          <w:color w:val="FF0000"/>
          <w:sz w:val="20"/>
          <w:szCs w:val="20"/>
        </w:rPr>
        <w:t xml:space="preserve"> : </w:t>
      </w:r>
      <w:r w:rsidR="00EB08DE">
        <w:rPr>
          <w:rFonts w:ascii="Arial" w:hAnsi="Arial" w:cs="Arial"/>
          <w:b/>
          <w:color w:val="FF0000"/>
          <w:sz w:val="20"/>
          <w:szCs w:val="20"/>
        </w:rPr>
        <w:t>……………………………………………………………</w:t>
      </w:r>
    </w:p>
    <w:p w14:paraId="55430268" w14:textId="77777777" w:rsidR="00F638E5" w:rsidRPr="00FF0459" w:rsidRDefault="00F638E5" w:rsidP="00F638E5">
      <w:pPr>
        <w:autoSpaceDE w:val="0"/>
        <w:autoSpaceDN w:val="0"/>
        <w:adjustRightInd w:val="0"/>
        <w:jc w:val="both"/>
        <w:rPr>
          <w:rFonts w:ascii="Arial" w:hAnsi="Arial" w:cs="Arial"/>
          <w:sz w:val="20"/>
          <w:szCs w:val="20"/>
        </w:rPr>
      </w:pPr>
    </w:p>
    <w:p w14:paraId="06C03F0E" w14:textId="4FDE6FB4" w:rsidR="00F638E5" w:rsidRPr="00FF0459" w:rsidRDefault="00D71F1D" w:rsidP="00F638E5">
      <w:pPr>
        <w:jc w:val="both"/>
        <w:rPr>
          <w:rFonts w:ascii="Arial" w:hAnsi="Arial" w:cs="Arial"/>
          <w:b/>
          <w:color w:val="FF0000"/>
          <w:sz w:val="20"/>
          <w:szCs w:val="20"/>
        </w:rPr>
      </w:pPr>
      <w:r>
        <w:rPr>
          <w:rFonts w:ascii="Arial" w:hAnsi="Arial" w:cs="Arial"/>
          <w:sz w:val="20"/>
          <w:szCs w:val="20"/>
        </w:rPr>
        <w:t>Sorbonne Université</w:t>
      </w:r>
      <w:r w:rsidRPr="00FF0459">
        <w:rPr>
          <w:rFonts w:ascii="Arial" w:hAnsi="Arial" w:cs="Arial"/>
          <w:sz w:val="20"/>
          <w:szCs w:val="20"/>
        </w:rPr>
        <w:t> </w:t>
      </w:r>
      <w:r w:rsidR="00F638E5" w:rsidRPr="00FF0459">
        <w:rPr>
          <w:rFonts w:ascii="Arial" w:hAnsi="Arial" w:cs="Arial"/>
          <w:sz w:val="20"/>
          <w:szCs w:val="20"/>
        </w:rPr>
        <w:t xml:space="preserve">autorise la Société à diffuser les images de </w:t>
      </w:r>
      <w:r>
        <w:rPr>
          <w:rFonts w:ascii="Arial" w:hAnsi="Arial" w:cs="Arial"/>
          <w:sz w:val="20"/>
          <w:szCs w:val="20"/>
        </w:rPr>
        <w:t>Sorbonne Université</w:t>
      </w:r>
      <w:r w:rsidR="00F638E5" w:rsidRPr="00FF0459">
        <w:rPr>
          <w:rFonts w:ascii="Arial" w:hAnsi="Arial" w:cs="Arial"/>
          <w:sz w:val="20"/>
          <w:szCs w:val="20"/>
        </w:rPr>
        <w:t xml:space="preserve"> dans le strict cadre du reportage mentionné en préambule. </w:t>
      </w:r>
      <w:r w:rsidR="00F638E5" w:rsidRPr="00FF0459">
        <w:rPr>
          <w:rFonts w:ascii="Arial" w:hAnsi="Arial" w:cs="Arial"/>
          <w:b/>
          <w:color w:val="FF0000"/>
          <w:sz w:val="20"/>
          <w:szCs w:val="20"/>
        </w:rPr>
        <w:t xml:space="preserve">Diffusion prévue le </w:t>
      </w:r>
      <w:r w:rsidR="00EB08DE">
        <w:rPr>
          <w:rFonts w:ascii="Arial" w:hAnsi="Arial" w:cs="Arial"/>
          <w:b/>
          <w:color w:val="FF0000"/>
          <w:sz w:val="20"/>
          <w:szCs w:val="20"/>
        </w:rPr>
        <w:t>………………………………………………….</w:t>
      </w:r>
    </w:p>
    <w:p w14:paraId="183FA573" w14:textId="77777777" w:rsidR="00F638E5" w:rsidRPr="00FF0459" w:rsidRDefault="00F638E5" w:rsidP="00F638E5">
      <w:pPr>
        <w:jc w:val="both"/>
        <w:rPr>
          <w:rFonts w:ascii="Arial" w:hAnsi="Arial" w:cs="Arial"/>
          <w:b/>
          <w:sz w:val="20"/>
          <w:szCs w:val="20"/>
        </w:rPr>
      </w:pPr>
    </w:p>
    <w:p w14:paraId="49C347B3" w14:textId="77777777" w:rsidR="00BF7A34" w:rsidRDefault="00BF7A34" w:rsidP="00F638E5">
      <w:pPr>
        <w:jc w:val="both"/>
        <w:rPr>
          <w:rFonts w:ascii="Arial" w:hAnsi="Arial" w:cs="Arial"/>
          <w:b/>
          <w:sz w:val="20"/>
          <w:szCs w:val="20"/>
        </w:rPr>
      </w:pPr>
    </w:p>
    <w:p w14:paraId="63A28786" w14:textId="77777777" w:rsidR="00BF7A34" w:rsidRDefault="00BF7A34" w:rsidP="00F638E5">
      <w:pPr>
        <w:jc w:val="both"/>
        <w:rPr>
          <w:rFonts w:ascii="Arial" w:hAnsi="Arial" w:cs="Arial"/>
          <w:b/>
          <w:sz w:val="20"/>
          <w:szCs w:val="20"/>
        </w:rPr>
      </w:pPr>
    </w:p>
    <w:p w14:paraId="5CBAEA71"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2 : Utilisation des images</w:t>
      </w:r>
    </w:p>
    <w:p w14:paraId="09C0DDB3" w14:textId="77777777" w:rsidR="00F638E5" w:rsidRPr="00FF0459" w:rsidRDefault="00F638E5" w:rsidP="00F638E5">
      <w:pPr>
        <w:jc w:val="both"/>
        <w:rPr>
          <w:rFonts w:ascii="Arial" w:hAnsi="Arial" w:cs="Arial"/>
          <w:sz w:val="20"/>
          <w:szCs w:val="20"/>
        </w:rPr>
      </w:pPr>
    </w:p>
    <w:p w14:paraId="4705DE0A" w14:textId="3B55C83C"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Société s’engage à ne pas utiliser ou laisser utiliser les images de </w:t>
      </w:r>
      <w:r w:rsidR="00D71F1D">
        <w:rPr>
          <w:rFonts w:ascii="Arial" w:hAnsi="Arial" w:cs="Arial"/>
          <w:sz w:val="20"/>
          <w:szCs w:val="20"/>
        </w:rPr>
        <w:t>Sorbonne Université</w:t>
      </w:r>
      <w:r w:rsidR="00E904DB">
        <w:rPr>
          <w:rFonts w:ascii="Arial" w:hAnsi="Arial" w:cs="Arial"/>
          <w:sz w:val="20"/>
          <w:szCs w:val="20"/>
        </w:rPr>
        <w:t xml:space="preserve"> </w:t>
      </w:r>
      <w:r w:rsidRPr="00FF0459">
        <w:rPr>
          <w:rFonts w:ascii="Arial" w:hAnsi="Arial" w:cs="Arial"/>
          <w:sz w:val="20"/>
          <w:szCs w:val="20"/>
        </w:rPr>
        <w:t xml:space="preserve">à d’autres fins que celles fixées dans le préambule de la présente convention ou susceptibles de porter atteinte à l’image de </w:t>
      </w:r>
      <w:r w:rsidR="00D71F1D">
        <w:rPr>
          <w:rFonts w:ascii="Arial" w:hAnsi="Arial" w:cs="Arial"/>
          <w:sz w:val="20"/>
          <w:szCs w:val="20"/>
        </w:rPr>
        <w:t>Sorbonne Université.</w:t>
      </w:r>
    </w:p>
    <w:p w14:paraId="47240072" w14:textId="77777777" w:rsidR="00F638E5" w:rsidRPr="00FF0459" w:rsidRDefault="00F638E5" w:rsidP="00F638E5">
      <w:pPr>
        <w:jc w:val="both"/>
        <w:rPr>
          <w:rFonts w:ascii="Arial" w:hAnsi="Arial" w:cs="Arial"/>
          <w:sz w:val="20"/>
          <w:szCs w:val="20"/>
        </w:rPr>
      </w:pPr>
    </w:p>
    <w:p w14:paraId="4B31F4F3" w14:textId="77777777" w:rsidR="00F638E5" w:rsidRDefault="00F638E5" w:rsidP="00F638E5">
      <w:pPr>
        <w:jc w:val="both"/>
        <w:rPr>
          <w:rFonts w:ascii="Arial" w:hAnsi="Arial" w:cs="Arial"/>
          <w:sz w:val="20"/>
          <w:szCs w:val="20"/>
        </w:rPr>
      </w:pPr>
      <w:r w:rsidRPr="00FF0459">
        <w:rPr>
          <w:rFonts w:ascii="Arial" w:hAnsi="Arial" w:cs="Arial"/>
          <w:sz w:val="20"/>
          <w:szCs w:val="20"/>
        </w:rPr>
        <w:t>La Société</w:t>
      </w:r>
      <w:r w:rsidRPr="00FF0459">
        <w:rPr>
          <w:rFonts w:ascii="Arial" w:hAnsi="Arial" w:cs="Arial"/>
          <w:b/>
          <w:sz w:val="20"/>
          <w:szCs w:val="20"/>
        </w:rPr>
        <w:t xml:space="preserve"> </w:t>
      </w:r>
      <w:r w:rsidRPr="00FF0459">
        <w:rPr>
          <w:rFonts w:ascii="Arial" w:hAnsi="Arial" w:cs="Arial"/>
          <w:sz w:val="20"/>
          <w:szCs w:val="20"/>
        </w:rPr>
        <w:t>s’engage à respecter les droits des personnes à la vie privée et déclarent faire son affaire de tout recours qui pourrait intervenir sur ce point.</w:t>
      </w:r>
    </w:p>
    <w:p w14:paraId="01CD5102" w14:textId="77777777" w:rsidR="00E904DB" w:rsidRPr="00FF0459" w:rsidRDefault="00E904DB" w:rsidP="00F638E5">
      <w:pPr>
        <w:jc w:val="both"/>
        <w:rPr>
          <w:rFonts w:ascii="Arial" w:hAnsi="Arial" w:cs="Arial"/>
          <w:sz w:val="20"/>
          <w:szCs w:val="20"/>
        </w:rPr>
      </w:pPr>
    </w:p>
    <w:p w14:paraId="1A183556" w14:textId="77777777" w:rsidR="00E904DB" w:rsidRPr="00E904DB" w:rsidRDefault="00F638E5" w:rsidP="00E904DB">
      <w:pPr>
        <w:jc w:val="both"/>
        <w:rPr>
          <w:rFonts w:ascii="Arial" w:hAnsi="Arial" w:cs="Arial"/>
          <w:sz w:val="20"/>
          <w:szCs w:val="20"/>
        </w:rPr>
      </w:pPr>
      <w:r w:rsidRPr="00FF0459">
        <w:rPr>
          <w:rFonts w:ascii="Arial" w:hAnsi="Arial" w:cs="Arial"/>
          <w:sz w:val="20"/>
          <w:szCs w:val="20"/>
        </w:rPr>
        <w:t>La Société s’engage à respecter la dénomination « </w:t>
      </w:r>
      <w:r w:rsidR="00E904DB" w:rsidRPr="00E904DB">
        <w:rPr>
          <w:rFonts w:ascii="Arial" w:hAnsi="Arial" w:cs="Arial"/>
          <w:sz w:val="20"/>
          <w:szCs w:val="20"/>
        </w:rPr>
        <w:t>Observatoire Océanologique de Banyuls-sur-Mer (Sorbonne</w:t>
      </w:r>
    </w:p>
    <w:p w14:paraId="4112D39A" w14:textId="2758F9D4" w:rsidR="00F638E5" w:rsidRPr="00FF0459" w:rsidRDefault="00E904DB" w:rsidP="00E904DB">
      <w:pPr>
        <w:jc w:val="both"/>
        <w:rPr>
          <w:rFonts w:ascii="Arial" w:hAnsi="Arial" w:cs="Arial"/>
          <w:sz w:val="20"/>
          <w:szCs w:val="20"/>
        </w:rPr>
      </w:pPr>
      <w:r w:rsidRPr="00E904DB">
        <w:rPr>
          <w:rFonts w:ascii="Arial" w:hAnsi="Arial" w:cs="Arial"/>
          <w:sz w:val="20"/>
          <w:szCs w:val="20"/>
        </w:rPr>
        <w:t>Université/CNRS</w:t>
      </w:r>
      <w:r>
        <w:rPr>
          <w:rFonts w:ascii="Arial" w:hAnsi="Arial" w:cs="Arial"/>
          <w:sz w:val="20"/>
          <w:szCs w:val="20"/>
        </w:rPr>
        <w:t>)</w:t>
      </w:r>
      <w:r w:rsidR="00D71F1D" w:rsidRPr="00FF0459">
        <w:rPr>
          <w:rFonts w:ascii="Arial" w:hAnsi="Arial" w:cs="Arial"/>
          <w:sz w:val="20"/>
          <w:szCs w:val="20"/>
        </w:rPr>
        <w:t> </w:t>
      </w:r>
      <w:r w:rsidR="00F638E5" w:rsidRPr="00FF0459">
        <w:rPr>
          <w:rFonts w:ascii="Arial" w:hAnsi="Arial" w:cs="Arial"/>
          <w:sz w:val="20"/>
          <w:szCs w:val="20"/>
        </w:rPr>
        <w:t>» pour toute référence à l’établissement.</w:t>
      </w:r>
    </w:p>
    <w:p w14:paraId="0A4C7F49" w14:textId="77777777" w:rsidR="00F638E5" w:rsidRPr="00FF0459" w:rsidRDefault="00F638E5" w:rsidP="00F638E5">
      <w:pPr>
        <w:jc w:val="both"/>
        <w:rPr>
          <w:rFonts w:ascii="Arial" w:hAnsi="Arial" w:cs="Arial"/>
          <w:sz w:val="20"/>
          <w:szCs w:val="20"/>
        </w:rPr>
      </w:pPr>
    </w:p>
    <w:p w14:paraId="33BBB9CF" w14:textId="7ADDB83E" w:rsidR="00F638E5" w:rsidRPr="00FF0459" w:rsidRDefault="00F638E5" w:rsidP="00E904DB">
      <w:pPr>
        <w:jc w:val="both"/>
        <w:rPr>
          <w:rFonts w:ascii="Arial" w:hAnsi="Arial" w:cs="Arial"/>
          <w:sz w:val="20"/>
          <w:szCs w:val="20"/>
        </w:rPr>
      </w:pPr>
      <w:r w:rsidRPr="00FF0459">
        <w:rPr>
          <w:rFonts w:ascii="Arial" w:hAnsi="Arial" w:cs="Arial"/>
          <w:sz w:val="20"/>
          <w:szCs w:val="20"/>
        </w:rPr>
        <w:t xml:space="preserve">En cas de sous-titrage accompagnant les images tournées au sein de </w:t>
      </w:r>
      <w:r w:rsidR="00C70446">
        <w:rPr>
          <w:rFonts w:ascii="Arial" w:hAnsi="Arial" w:cs="Arial"/>
          <w:sz w:val="20"/>
          <w:szCs w:val="20"/>
        </w:rPr>
        <w:t>Sorbonne Université</w:t>
      </w:r>
      <w:r w:rsidRPr="00FF0459">
        <w:rPr>
          <w:rFonts w:ascii="Arial" w:hAnsi="Arial" w:cs="Arial"/>
          <w:sz w:val="20"/>
          <w:szCs w:val="20"/>
        </w:rPr>
        <w:t>, la Société s’engage à faire apparaître de façon visible</w:t>
      </w:r>
      <w:r w:rsidR="00593FBE">
        <w:rPr>
          <w:rFonts w:ascii="Arial" w:hAnsi="Arial" w:cs="Arial"/>
          <w:sz w:val="20"/>
          <w:szCs w:val="20"/>
        </w:rPr>
        <w:t xml:space="preserve"> </w:t>
      </w:r>
      <w:r w:rsidRPr="00FF0459">
        <w:rPr>
          <w:rFonts w:ascii="Arial" w:hAnsi="Arial" w:cs="Arial"/>
          <w:sz w:val="20"/>
          <w:szCs w:val="20"/>
        </w:rPr>
        <w:t>: « </w:t>
      </w:r>
      <w:r w:rsidR="00E904DB" w:rsidRPr="00E904DB">
        <w:rPr>
          <w:rFonts w:ascii="Arial" w:hAnsi="Arial" w:cs="Arial"/>
          <w:sz w:val="20"/>
          <w:szCs w:val="20"/>
        </w:rPr>
        <w:t>Observatoire Océanologique de Banyuls-sur-Mer (Sorbonne</w:t>
      </w:r>
      <w:r w:rsidR="00E904DB">
        <w:rPr>
          <w:rFonts w:ascii="Arial" w:hAnsi="Arial" w:cs="Arial"/>
          <w:sz w:val="20"/>
          <w:szCs w:val="20"/>
        </w:rPr>
        <w:t xml:space="preserve"> </w:t>
      </w:r>
      <w:r w:rsidR="00E904DB" w:rsidRPr="00E904DB">
        <w:rPr>
          <w:rFonts w:ascii="Arial" w:hAnsi="Arial" w:cs="Arial"/>
          <w:sz w:val="20"/>
          <w:szCs w:val="20"/>
        </w:rPr>
        <w:t>Université/CNRS</w:t>
      </w:r>
      <w:r w:rsidR="00E43C14">
        <w:rPr>
          <w:rFonts w:ascii="Arial" w:hAnsi="Arial" w:cs="Arial"/>
          <w:sz w:val="20"/>
          <w:szCs w:val="20"/>
        </w:rPr>
        <w:t>)</w:t>
      </w:r>
      <w:bookmarkStart w:id="0" w:name="_GoBack"/>
      <w:bookmarkEnd w:id="0"/>
      <w:r w:rsidR="00D71F1D" w:rsidRPr="00FF0459">
        <w:rPr>
          <w:rFonts w:ascii="Arial" w:hAnsi="Arial" w:cs="Arial"/>
          <w:sz w:val="20"/>
          <w:szCs w:val="20"/>
        </w:rPr>
        <w:t> </w:t>
      </w:r>
      <w:r w:rsidRPr="00FF0459">
        <w:rPr>
          <w:rFonts w:ascii="Arial" w:hAnsi="Arial" w:cs="Arial"/>
          <w:sz w:val="20"/>
          <w:szCs w:val="20"/>
        </w:rPr>
        <w:t>».</w:t>
      </w:r>
    </w:p>
    <w:p w14:paraId="43D40D12" w14:textId="77777777" w:rsidR="00F638E5" w:rsidRPr="00FF0459" w:rsidRDefault="00F638E5" w:rsidP="00F638E5">
      <w:pPr>
        <w:jc w:val="both"/>
        <w:rPr>
          <w:rFonts w:ascii="Arial" w:hAnsi="Arial" w:cs="Arial"/>
          <w:sz w:val="20"/>
          <w:szCs w:val="20"/>
        </w:rPr>
      </w:pPr>
    </w:p>
    <w:p w14:paraId="39064155" w14:textId="77777777" w:rsidR="00F638E5" w:rsidRPr="00FF0459" w:rsidRDefault="00F638E5" w:rsidP="00F638E5">
      <w:pPr>
        <w:rPr>
          <w:rFonts w:ascii="Arial" w:hAnsi="Arial" w:cs="Arial"/>
          <w:b/>
          <w:sz w:val="20"/>
          <w:szCs w:val="20"/>
        </w:rPr>
      </w:pPr>
      <w:r w:rsidRPr="00FF0459">
        <w:rPr>
          <w:rFonts w:ascii="Arial" w:hAnsi="Arial" w:cs="Arial"/>
          <w:b/>
          <w:sz w:val="20"/>
          <w:szCs w:val="20"/>
        </w:rPr>
        <w:t xml:space="preserve">Article 3 : Assurance </w:t>
      </w:r>
    </w:p>
    <w:p w14:paraId="400532E5" w14:textId="77777777" w:rsidR="00F638E5" w:rsidRPr="00FF0459" w:rsidRDefault="00F638E5" w:rsidP="00F638E5">
      <w:pPr>
        <w:rPr>
          <w:rFonts w:ascii="Arial" w:hAnsi="Arial" w:cs="Arial"/>
          <w:b/>
          <w:sz w:val="20"/>
          <w:szCs w:val="20"/>
        </w:rPr>
      </w:pPr>
    </w:p>
    <w:p w14:paraId="227E4CF1" w14:textId="77777777" w:rsidR="00F638E5" w:rsidRPr="00FF0459" w:rsidRDefault="00F638E5" w:rsidP="00F638E5">
      <w:pPr>
        <w:pStyle w:val="Corpsdetexte"/>
        <w:rPr>
          <w:rFonts w:ascii="Arial" w:hAnsi="Arial" w:cs="Arial"/>
          <w:sz w:val="20"/>
        </w:rPr>
      </w:pPr>
      <w:r w:rsidRPr="00FF0459">
        <w:rPr>
          <w:rFonts w:ascii="Arial" w:hAnsi="Arial" w:cs="Arial"/>
          <w:sz w:val="20"/>
        </w:rPr>
        <w:t>La Société déclare avoir souscrit une police auprès d’une compagnie d’assurance, notoirement solvable, couvrant les dommages aux biens et aux personnes qui pourraient être causés à l’occasion du tournage.</w:t>
      </w:r>
    </w:p>
    <w:p w14:paraId="625A738B" w14:textId="77777777" w:rsidR="00F638E5" w:rsidRPr="00FF0459" w:rsidRDefault="00F638E5" w:rsidP="00F638E5">
      <w:pPr>
        <w:jc w:val="both"/>
        <w:rPr>
          <w:rFonts w:ascii="Arial" w:hAnsi="Arial" w:cs="Arial"/>
          <w:sz w:val="20"/>
          <w:szCs w:val="20"/>
        </w:rPr>
      </w:pPr>
    </w:p>
    <w:p w14:paraId="430F8BF7"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Ces contrats d’assurance doivent notamment garantir la responsabilité civile, les risques incendie, de voisinage, les dégâts des eaux, d’explosion et électriques, et autres dommages pouvant survenir à l’occasion du tournage et ceux liés aux activités de ses personnels et au fonctionnement de ses matériels.</w:t>
      </w:r>
    </w:p>
    <w:p w14:paraId="46794EDC" w14:textId="77777777" w:rsidR="00F638E5" w:rsidRPr="00FF0459" w:rsidRDefault="00F638E5" w:rsidP="00F638E5">
      <w:pPr>
        <w:jc w:val="both"/>
        <w:rPr>
          <w:rFonts w:ascii="Arial" w:hAnsi="Arial" w:cs="Arial"/>
          <w:sz w:val="20"/>
          <w:szCs w:val="20"/>
        </w:rPr>
      </w:pPr>
    </w:p>
    <w:p w14:paraId="36D31661" w14:textId="03DD7471"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Les polices souscrites devront garantir </w:t>
      </w:r>
      <w:r w:rsidR="00D71F1D">
        <w:rPr>
          <w:rFonts w:ascii="Arial" w:hAnsi="Arial" w:cs="Arial"/>
          <w:sz w:val="20"/>
          <w:szCs w:val="20"/>
        </w:rPr>
        <w:t>Sorbonne Université</w:t>
      </w:r>
      <w:r w:rsidR="00C70446">
        <w:rPr>
          <w:rFonts w:ascii="Arial" w:hAnsi="Arial" w:cs="Arial"/>
          <w:sz w:val="20"/>
          <w:szCs w:val="20"/>
        </w:rPr>
        <w:t xml:space="preserve"> </w:t>
      </w:r>
      <w:r w:rsidRPr="00FF0459">
        <w:rPr>
          <w:rFonts w:ascii="Arial" w:hAnsi="Arial" w:cs="Arial"/>
          <w:sz w:val="20"/>
          <w:szCs w:val="20"/>
        </w:rPr>
        <w:t>contre le recours des tiers pour quelque motif que ce soit tiré de l’activité exercée par la Société.</w:t>
      </w:r>
    </w:p>
    <w:p w14:paraId="5B0E5384" w14:textId="77777777" w:rsidR="00F638E5" w:rsidRPr="00FF0459" w:rsidRDefault="00F638E5" w:rsidP="00F638E5">
      <w:pPr>
        <w:jc w:val="both"/>
        <w:rPr>
          <w:rFonts w:ascii="Arial" w:hAnsi="Arial" w:cs="Arial"/>
          <w:sz w:val="20"/>
          <w:szCs w:val="20"/>
        </w:rPr>
      </w:pPr>
    </w:p>
    <w:p w14:paraId="4FA6C558" w14:textId="63931BFA" w:rsidR="00F638E5" w:rsidRPr="00FF0459" w:rsidRDefault="00F638E5" w:rsidP="00F638E5">
      <w:pPr>
        <w:jc w:val="both"/>
        <w:rPr>
          <w:rFonts w:ascii="Arial" w:hAnsi="Arial" w:cs="Arial"/>
          <w:sz w:val="20"/>
          <w:szCs w:val="20"/>
        </w:rPr>
      </w:pPr>
      <w:r w:rsidRPr="00FF0459">
        <w:rPr>
          <w:rFonts w:ascii="Arial" w:hAnsi="Arial" w:cs="Arial"/>
          <w:spacing w:val="1"/>
          <w:sz w:val="20"/>
          <w:szCs w:val="20"/>
        </w:rPr>
        <w:t>La Société doit</w:t>
      </w:r>
      <w:r w:rsidRPr="00FF0459">
        <w:rPr>
          <w:rFonts w:ascii="Arial" w:hAnsi="Arial" w:cs="Arial"/>
          <w:sz w:val="20"/>
          <w:szCs w:val="20"/>
        </w:rPr>
        <w:t xml:space="preserve"> </w:t>
      </w:r>
      <w:r w:rsidRPr="00FF0459">
        <w:rPr>
          <w:rFonts w:ascii="Arial" w:hAnsi="Arial" w:cs="Arial"/>
          <w:spacing w:val="3"/>
          <w:sz w:val="20"/>
          <w:szCs w:val="20"/>
        </w:rPr>
        <w:t>f</w:t>
      </w:r>
      <w:r w:rsidRPr="00FF0459">
        <w:rPr>
          <w:rFonts w:ascii="Arial" w:hAnsi="Arial" w:cs="Arial"/>
          <w:spacing w:val="1"/>
          <w:sz w:val="20"/>
          <w:szCs w:val="20"/>
        </w:rPr>
        <w:t>ou</w:t>
      </w:r>
      <w:r w:rsidRPr="00FF0459">
        <w:rPr>
          <w:rFonts w:ascii="Arial" w:hAnsi="Arial" w:cs="Arial"/>
          <w:spacing w:val="-1"/>
          <w:sz w:val="20"/>
          <w:szCs w:val="20"/>
        </w:rPr>
        <w:t>r</w:t>
      </w:r>
      <w:r w:rsidRPr="00FF0459">
        <w:rPr>
          <w:rFonts w:ascii="Arial" w:hAnsi="Arial" w:cs="Arial"/>
          <w:spacing w:val="1"/>
          <w:sz w:val="20"/>
          <w:szCs w:val="20"/>
        </w:rPr>
        <w:t>n</w:t>
      </w:r>
      <w:r w:rsidRPr="00FF0459">
        <w:rPr>
          <w:rFonts w:ascii="Arial" w:hAnsi="Arial" w:cs="Arial"/>
          <w:sz w:val="20"/>
          <w:szCs w:val="20"/>
        </w:rPr>
        <w:t xml:space="preserve">ir à </w:t>
      </w:r>
      <w:r w:rsidR="00D71F1D">
        <w:rPr>
          <w:rFonts w:ascii="Arial" w:hAnsi="Arial" w:cs="Arial"/>
          <w:sz w:val="20"/>
          <w:szCs w:val="20"/>
        </w:rPr>
        <w:t xml:space="preserve">Sorbonne </w:t>
      </w:r>
      <w:r w:rsidR="00593FBE">
        <w:rPr>
          <w:rFonts w:ascii="Arial" w:hAnsi="Arial" w:cs="Arial"/>
          <w:sz w:val="20"/>
          <w:szCs w:val="20"/>
        </w:rPr>
        <w:t>Université</w:t>
      </w:r>
      <w:r w:rsidR="00E904DB">
        <w:rPr>
          <w:rFonts w:ascii="Arial" w:hAnsi="Arial" w:cs="Arial"/>
          <w:sz w:val="20"/>
          <w:szCs w:val="20"/>
        </w:rPr>
        <w:t xml:space="preserve"> </w:t>
      </w:r>
      <w:r w:rsidR="00593FBE" w:rsidRPr="00FF0459">
        <w:rPr>
          <w:rFonts w:ascii="Arial" w:hAnsi="Arial" w:cs="Arial"/>
          <w:sz w:val="20"/>
          <w:szCs w:val="20"/>
        </w:rPr>
        <w:t>une</w:t>
      </w:r>
      <w:r w:rsidRPr="00FF0459">
        <w:rPr>
          <w:rFonts w:ascii="Arial" w:hAnsi="Arial" w:cs="Arial"/>
          <w:spacing w:val="34"/>
          <w:sz w:val="20"/>
          <w:szCs w:val="20"/>
        </w:rPr>
        <w:t xml:space="preserve"> copie </w:t>
      </w:r>
      <w:r w:rsidRPr="00FF0459">
        <w:rPr>
          <w:rFonts w:ascii="Arial" w:hAnsi="Arial" w:cs="Arial"/>
          <w:spacing w:val="1"/>
          <w:sz w:val="20"/>
          <w:szCs w:val="20"/>
        </w:rPr>
        <w:t xml:space="preserve">du ou des contrats d’assurance </w:t>
      </w:r>
      <w:r w:rsidRPr="00FF0459">
        <w:rPr>
          <w:rFonts w:ascii="Arial" w:hAnsi="Arial" w:cs="Arial"/>
          <w:spacing w:val="8"/>
          <w:sz w:val="20"/>
          <w:szCs w:val="20"/>
        </w:rPr>
        <w:t xml:space="preserve">joint(s) qui sera jointe en </w:t>
      </w:r>
      <w:r w:rsidR="00593FBE" w:rsidRPr="00FF0459">
        <w:rPr>
          <w:rFonts w:ascii="Arial" w:hAnsi="Arial" w:cs="Arial"/>
          <w:spacing w:val="8"/>
          <w:sz w:val="20"/>
          <w:szCs w:val="20"/>
        </w:rPr>
        <w:t>annexe</w:t>
      </w:r>
      <w:r w:rsidR="00593FBE" w:rsidRPr="00FF0459">
        <w:rPr>
          <w:rFonts w:ascii="Arial" w:hAnsi="Arial" w:cs="Arial"/>
          <w:sz w:val="20"/>
          <w:szCs w:val="20"/>
        </w:rPr>
        <w:t xml:space="preserve"> de</w:t>
      </w:r>
      <w:r w:rsidRPr="00FF0459">
        <w:rPr>
          <w:rFonts w:ascii="Arial" w:hAnsi="Arial" w:cs="Arial"/>
          <w:sz w:val="20"/>
          <w:szCs w:val="20"/>
        </w:rPr>
        <w:t xml:space="preserve"> la présente convention.</w:t>
      </w:r>
    </w:p>
    <w:p w14:paraId="4BEDAB5E" w14:textId="77777777" w:rsidR="00F638E5" w:rsidRPr="00FF0459" w:rsidRDefault="00F638E5" w:rsidP="00F638E5">
      <w:pPr>
        <w:jc w:val="both"/>
        <w:rPr>
          <w:rFonts w:ascii="Arial" w:hAnsi="Arial" w:cs="Arial"/>
          <w:sz w:val="20"/>
          <w:szCs w:val="20"/>
        </w:rPr>
      </w:pPr>
    </w:p>
    <w:p w14:paraId="77D40C49" w14:textId="77777777" w:rsidR="00F638E5" w:rsidRPr="00FF0459" w:rsidRDefault="00F638E5" w:rsidP="00F638E5">
      <w:pPr>
        <w:rPr>
          <w:rFonts w:ascii="Arial" w:hAnsi="Arial" w:cs="Arial"/>
          <w:b/>
          <w:sz w:val="20"/>
          <w:szCs w:val="20"/>
        </w:rPr>
      </w:pPr>
      <w:r w:rsidRPr="00FF0459">
        <w:rPr>
          <w:rFonts w:ascii="Arial" w:hAnsi="Arial" w:cs="Arial"/>
          <w:b/>
          <w:sz w:val="20"/>
          <w:szCs w:val="20"/>
        </w:rPr>
        <w:t>Article 4 : Responsabilité</w:t>
      </w:r>
    </w:p>
    <w:p w14:paraId="1CE8563D" w14:textId="77777777" w:rsidR="00F638E5" w:rsidRPr="00FF0459" w:rsidRDefault="00F638E5" w:rsidP="00F638E5">
      <w:pPr>
        <w:jc w:val="both"/>
        <w:rPr>
          <w:rFonts w:ascii="Arial" w:hAnsi="Arial" w:cs="Arial"/>
          <w:sz w:val="20"/>
          <w:szCs w:val="20"/>
        </w:rPr>
      </w:pPr>
    </w:p>
    <w:p w14:paraId="1841369B" w14:textId="2444E336" w:rsidR="00F638E5" w:rsidRPr="00FF0459" w:rsidRDefault="00D71F1D" w:rsidP="00F638E5">
      <w:pPr>
        <w:jc w:val="both"/>
        <w:rPr>
          <w:rFonts w:ascii="Arial" w:hAnsi="Arial" w:cs="Arial"/>
          <w:sz w:val="20"/>
          <w:szCs w:val="20"/>
        </w:rPr>
      </w:pPr>
      <w:r>
        <w:rPr>
          <w:rFonts w:ascii="Arial" w:hAnsi="Arial" w:cs="Arial"/>
          <w:sz w:val="20"/>
          <w:szCs w:val="20"/>
        </w:rPr>
        <w:t>Sorbonne Université</w:t>
      </w:r>
      <w:r w:rsidR="00E904DB">
        <w:rPr>
          <w:rFonts w:ascii="Arial" w:hAnsi="Arial" w:cs="Arial"/>
          <w:sz w:val="20"/>
          <w:szCs w:val="20"/>
        </w:rPr>
        <w:t xml:space="preserve"> </w:t>
      </w:r>
      <w:r w:rsidR="00F638E5" w:rsidRPr="00FF0459">
        <w:rPr>
          <w:rFonts w:ascii="Arial" w:hAnsi="Arial" w:cs="Arial"/>
          <w:sz w:val="20"/>
          <w:szCs w:val="20"/>
        </w:rPr>
        <w:t>ne saurait en aucun cas être tenue pour responsable, tant à l’égard des tiers que vis-à-vis de la Société, des dommages dont seraient victimes des personnes ou des biens, quelle qu’en soit la nature ou l’importance, du fait des activités menées par la Société, par ses personnels ou par des tiers qu’elle aura introduits au cours du tournage ou du fait du fonctionnement de son matériel.</w:t>
      </w:r>
    </w:p>
    <w:p w14:paraId="18D8A6FC" w14:textId="77777777" w:rsidR="00F638E5" w:rsidRPr="00FF0459" w:rsidRDefault="00F638E5" w:rsidP="00F638E5">
      <w:pPr>
        <w:jc w:val="both"/>
        <w:rPr>
          <w:rFonts w:ascii="Arial" w:hAnsi="Arial" w:cs="Arial"/>
          <w:sz w:val="20"/>
          <w:szCs w:val="20"/>
        </w:rPr>
      </w:pPr>
    </w:p>
    <w:p w14:paraId="4A8AE0BF"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La Société sera tenue seule responsable de tout dommage causé par des dégradations résultant de son fait propre, de celui de ses membres et toute personne physique ou morale agissant pour son compte.</w:t>
      </w:r>
    </w:p>
    <w:p w14:paraId="4CDCD900" w14:textId="77777777" w:rsidR="00F638E5" w:rsidRPr="00FF0459" w:rsidRDefault="00F638E5" w:rsidP="00F638E5">
      <w:pPr>
        <w:jc w:val="both"/>
        <w:rPr>
          <w:rFonts w:ascii="Arial" w:hAnsi="Arial" w:cs="Arial"/>
          <w:sz w:val="20"/>
          <w:szCs w:val="20"/>
        </w:rPr>
      </w:pPr>
    </w:p>
    <w:p w14:paraId="4F7DB821" w14:textId="2407B832"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responsabilité de </w:t>
      </w:r>
      <w:r w:rsidR="00D71F1D">
        <w:rPr>
          <w:rFonts w:ascii="Arial" w:hAnsi="Arial" w:cs="Arial"/>
          <w:sz w:val="20"/>
          <w:szCs w:val="20"/>
        </w:rPr>
        <w:t>Sorbonne Université</w:t>
      </w:r>
      <w:r w:rsidRPr="00FF0459">
        <w:rPr>
          <w:rFonts w:ascii="Arial" w:hAnsi="Arial" w:cs="Arial"/>
          <w:sz w:val="20"/>
          <w:szCs w:val="20"/>
        </w:rPr>
        <w:t xml:space="preserve"> ne pourra être engagée si pour des motifs de maintien de la sécurité des biens et des personnes ou de troubles à l’ordre public constatés dans les lieux ou à proximité, des mesures préventives de refus d’accès ou un constat d’impossibilité d’autoriser le tournage devaient être pris. Dans ce cas, </w:t>
      </w:r>
      <w:r w:rsidR="00D71F1D">
        <w:rPr>
          <w:rFonts w:ascii="Arial" w:hAnsi="Arial" w:cs="Arial"/>
          <w:sz w:val="20"/>
          <w:szCs w:val="20"/>
        </w:rPr>
        <w:t>Sorbonne Université</w:t>
      </w:r>
      <w:r w:rsidRPr="00FF0459">
        <w:rPr>
          <w:rFonts w:ascii="Arial" w:hAnsi="Arial" w:cs="Arial"/>
          <w:sz w:val="20"/>
          <w:szCs w:val="20"/>
        </w:rPr>
        <w:t xml:space="preserve"> en informerait au plus vite la Société.</w:t>
      </w:r>
    </w:p>
    <w:p w14:paraId="250DAFBE" w14:textId="77777777" w:rsidR="00F638E5" w:rsidRPr="00FF0459" w:rsidRDefault="00F638E5" w:rsidP="00F638E5">
      <w:pPr>
        <w:jc w:val="both"/>
        <w:rPr>
          <w:rFonts w:ascii="Arial" w:hAnsi="Arial" w:cs="Arial"/>
          <w:sz w:val="20"/>
          <w:szCs w:val="20"/>
        </w:rPr>
      </w:pPr>
    </w:p>
    <w:p w14:paraId="191BD921"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5 : Conditions générales</w:t>
      </w:r>
    </w:p>
    <w:p w14:paraId="5C6576F1" w14:textId="77777777" w:rsidR="00F638E5" w:rsidRPr="00FF0459" w:rsidRDefault="00F638E5" w:rsidP="00F638E5">
      <w:pPr>
        <w:jc w:val="both"/>
        <w:rPr>
          <w:rFonts w:ascii="Arial" w:hAnsi="Arial" w:cs="Arial"/>
          <w:sz w:val="20"/>
          <w:szCs w:val="20"/>
        </w:rPr>
      </w:pPr>
    </w:p>
    <w:p w14:paraId="3B90DEFB" w14:textId="77777777" w:rsidR="00F638E5" w:rsidRPr="00FF0459" w:rsidRDefault="00F638E5" w:rsidP="00F638E5">
      <w:pPr>
        <w:jc w:val="both"/>
        <w:rPr>
          <w:rFonts w:ascii="Arial" w:hAnsi="Arial" w:cs="Arial"/>
          <w:sz w:val="20"/>
          <w:szCs w:val="20"/>
        </w:rPr>
      </w:pPr>
      <w:r w:rsidRPr="00FF0459">
        <w:rPr>
          <w:rFonts w:ascii="Arial" w:hAnsi="Arial" w:cs="Arial"/>
          <w:sz w:val="20"/>
          <w:szCs w:val="20"/>
        </w:rPr>
        <w:t>Dans le cadre de la présente convention, la Société</w:t>
      </w:r>
      <w:r w:rsidRPr="00FF0459">
        <w:rPr>
          <w:rFonts w:ascii="Arial" w:hAnsi="Arial" w:cs="Arial"/>
          <w:b/>
          <w:sz w:val="20"/>
          <w:szCs w:val="20"/>
        </w:rPr>
        <w:t xml:space="preserve"> </w:t>
      </w:r>
      <w:r w:rsidRPr="00FF0459">
        <w:rPr>
          <w:rFonts w:ascii="Arial" w:hAnsi="Arial" w:cs="Arial"/>
          <w:sz w:val="20"/>
          <w:szCs w:val="20"/>
        </w:rPr>
        <w:t>s’engage à respecter les obligations suivantes :</w:t>
      </w:r>
    </w:p>
    <w:p w14:paraId="3FC71E72" w14:textId="77777777" w:rsidR="00F638E5" w:rsidRPr="00FF0459" w:rsidRDefault="00F638E5" w:rsidP="00F638E5">
      <w:pPr>
        <w:jc w:val="both"/>
        <w:rPr>
          <w:rFonts w:ascii="Arial" w:hAnsi="Arial" w:cs="Arial"/>
          <w:sz w:val="20"/>
          <w:szCs w:val="20"/>
        </w:rPr>
      </w:pPr>
    </w:p>
    <w:p w14:paraId="54E7DE65" w14:textId="31777646"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Se</w:t>
      </w:r>
      <w:r w:rsidR="00F638E5" w:rsidRPr="00FF0459">
        <w:rPr>
          <w:rFonts w:ascii="Arial" w:hAnsi="Arial" w:cs="Arial"/>
          <w:sz w:val="20"/>
          <w:szCs w:val="20"/>
        </w:rPr>
        <w:t xml:space="preserve"> conformer à la réglementation générale et à respecter les règles d’hygiène et de sécurité en vigueur dans les locaux. A ce titre, elle restituera les locaux dans un état identique à celui dans lequel ils étaient avant le tournage,</w:t>
      </w:r>
    </w:p>
    <w:p w14:paraId="5E4BA081" w14:textId="3F7BDBD7"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lastRenderedPageBreak/>
        <w:t>S’engager</w:t>
      </w:r>
      <w:r w:rsidR="00F638E5" w:rsidRPr="00FF0459">
        <w:rPr>
          <w:rFonts w:ascii="Arial" w:hAnsi="Arial" w:cs="Arial"/>
          <w:sz w:val="20"/>
          <w:szCs w:val="20"/>
        </w:rPr>
        <w:t xml:space="preserve"> à ne rien faire ou laisser faire dans les locaux occupés qui soit de nature à troubler les autres occupants des lieux et le voisinage,</w:t>
      </w:r>
    </w:p>
    <w:p w14:paraId="16597093" w14:textId="7A2C4357"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Prendre</w:t>
      </w:r>
      <w:r w:rsidR="00F638E5" w:rsidRPr="00FF0459">
        <w:rPr>
          <w:rFonts w:ascii="Arial" w:hAnsi="Arial" w:cs="Arial"/>
          <w:sz w:val="20"/>
          <w:szCs w:val="20"/>
        </w:rPr>
        <w:t xml:space="preserve"> toutes les précautions nécessaires pour que l’exercice de ses activités ne puisse nuire en quoi que ce soit au bon aspect et à la bonne tenue des lieux,</w:t>
      </w:r>
    </w:p>
    <w:p w14:paraId="41AD32C8" w14:textId="6D8CEA42" w:rsidR="00F638E5" w:rsidRDefault="00593FBE" w:rsidP="00F638E5">
      <w:pPr>
        <w:numPr>
          <w:ilvl w:val="0"/>
          <w:numId w:val="1"/>
        </w:numPr>
        <w:jc w:val="both"/>
        <w:rPr>
          <w:rFonts w:ascii="Arial" w:hAnsi="Arial" w:cs="Arial"/>
          <w:sz w:val="20"/>
          <w:szCs w:val="20"/>
        </w:rPr>
      </w:pPr>
      <w:r w:rsidRPr="00FF0459">
        <w:rPr>
          <w:rFonts w:ascii="Arial" w:hAnsi="Arial" w:cs="Arial"/>
          <w:sz w:val="20"/>
          <w:szCs w:val="20"/>
        </w:rPr>
        <w:t>Avertir</w:t>
      </w:r>
      <w:r w:rsidR="00F638E5" w:rsidRPr="00FF0459">
        <w:rPr>
          <w:rFonts w:ascii="Arial" w:hAnsi="Arial" w:cs="Arial"/>
          <w:sz w:val="20"/>
          <w:szCs w:val="20"/>
        </w:rPr>
        <w:t xml:space="preserve"> </w:t>
      </w:r>
      <w:r w:rsidR="00D71F1D">
        <w:rPr>
          <w:rFonts w:ascii="Arial" w:hAnsi="Arial" w:cs="Arial"/>
          <w:sz w:val="20"/>
          <w:szCs w:val="20"/>
        </w:rPr>
        <w:t>Sorbonne Université</w:t>
      </w:r>
      <w:r w:rsidR="00D71F1D" w:rsidRPr="00FF0459">
        <w:rPr>
          <w:rFonts w:ascii="Arial" w:hAnsi="Arial" w:cs="Arial"/>
          <w:sz w:val="20"/>
          <w:szCs w:val="20"/>
        </w:rPr>
        <w:t> </w:t>
      </w:r>
      <w:r w:rsidR="00F638E5" w:rsidRPr="00FF0459">
        <w:rPr>
          <w:rFonts w:ascii="Arial" w:hAnsi="Arial" w:cs="Arial"/>
          <w:sz w:val="20"/>
          <w:szCs w:val="20"/>
        </w:rPr>
        <w:t>sans délai en cas de dégradation constatée dans les locaux.</w:t>
      </w:r>
    </w:p>
    <w:p w14:paraId="64EF8B9F" w14:textId="77777777" w:rsidR="00E904DB" w:rsidRPr="00BF7A34" w:rsidRDefault="00E904DB" w:rsidP="00E904DB">
      <w:pPr>
        <w:ind w:left="360"/>
        <w:jc w:val="both"/>
        <w:rPr>
          <w:rFonts w:ascii="Arial" w:hAnsi="Arial" w:cs="Arial"/>
          <w:sz w:val="20"/>
          <w:szCs w:val="20"/>
        </w:rPr>
      </w:pPr>
    </w:p>
    <w:p w14:paraId="2C8200C5" w14:textId="77777777" w:rsidR="00F638E5" w:rsidRPr="00FF0459" w:rsidRDefault="00F638E5" w:rsidP="00F638E5">
      <w:pPr>
        <w:jc w:val="both"/>
        <w:rPr>
          <w:rFonts w:ascii="Arial" w:hAnsi="Arial" w:cs="Arial"/>
          <w:sz w:val="20"/>
          <w:szCs w:val="20"/>
        </w:rPr>
      </w:pPr>
      <w:r w:rsidRPr="00FF0459">
        <w:rPr>
          <w:rFonts w:ascii="Arial" w:hAnsi="Arial" w:cs="Arial"/>
          <w:b/>
          <w:sz w:val="20"/>
          <w:szCs w:val="20"/>
        </w:rPr>
        <w:t>Article 6</w:t>
      </w:r>
      <w:r w:rsidRPr="00FF0459">
        <w:rPr>
          <w:rFonts w:ascii="Arial" w:hAnsi="Arial" w:cs="Arial"/>
          <w:sz w:val="20"/>
          <w:szCs w:val="20"/>
        </w:rPr>
        <w:t> :</w:t>
      </w:r>
      <w:r w:rsidRPr="00FF0459">
        <w:rPr>
          <w:rFonts w:ascii="Arial" w:hAnsi="Arial" w:cs="Arial"/>
          <w:b/>
          <w:sz w:val="20"/>
          <w:szCs w:val="20"/>
        </w:rPr>
        <w:t xml:space="preserve"> Conditions particulières relatives à la sécurité</w:t>
      </w:r>
    </w:p>
    <w:p w14:paraId="12644CD4" w14:textId="77777777" w:rsidR="00F638E5" w:rsidRPr="00FF0459" w:rsidRDefault="00F638E5" w:rsidP="00F638E5">
      <w:pPr>
        <w:jc w:val="both"/>
        <w:rPr>
          <w:rFonts w:ascii="Arial" w:hAnsi="Arial" w:cs="Arial"/>
          <w:sz w:val="20"/>
          <w:szCs w:val="20"/>
        </w:rPr>
      </w:pPr>
    </w:p>
    <w:p w14:paraId="2CE40A87" w14:textId="5851FD9A" w:rsidR="00F638E5" w:rsidRPr="00FF0459" w:rsidRDefault="00F638E5" w:rsidP="00F638E5">
      <w:pPr>
        <w:jc w:val="both"/>
        <w:rPr>
          <w:rFonts w:ascii="Arial" w:hAnsi="Arial" w:cs="Arial"/>
          <w:sz w:val="20"/>
          <w:szCs w:val="20"/>
        </w:rPr>
      </w:pPr>
      <w:r w:rsidRPr="00FF0459">
        <w:rPr>
          <w:rFonts w:ascii="Arial" w:hAnsi="Arial" w:cs="Arial"/>
          <w:sz w:val="20"/>
          <w:szCs w:val="20"/>
        </w:rPr>
        <w:t>La Société</w:t>
      </w:r>
      <w:r w:rsidRPr="00FF0459">
        <w:rPr>
          <w:rFonts w:ascii="Arial" w:hAnsi="Arial" w:cs="Arial"/>
          <w:b/>
          <w:sz w:val="20"/>
          <w:szCs w:val="20"/>
        </w:rPr>
        <w:t xml:space="preserve"> </w:t>
      </w:r>
      <w:r w:rsidRPr="00FF0459">
        <w:rPr>
          <w:rFonts w:ascii="Arial" w:hAnsi="Arial" w:cs="Arial"/>
          <w:sz w:val="20"/>
          <w:szCs w:val="20"/>
        </w:rPr>
        <w:t xml:space="preserve">s’engage à respecter les consignes de sécurité relatives au risque incendie et à l’évacuation, </w:t>
      </w:r>
      <w:r w:rsidR="00593FBE" w:rsidRPr="00FF0459">
        <w:rPr>
          <w:rFonts w:ascii="Arial" w:hAnsi="Arial" w:cs="Arial"/>
          <w:sz w:val="20"/>
          <w:szCs w:val="20"/>
        </w:rPr>
        <w:t>ci-dessous</w:t>
      </w:r>
      <w:r w:rsidRPr="00FF0459">
        <w:rPr>
          <w:rFonts w:ascii="Arial" w:hAnsi="Arial" w:cs="Arial"/>
          <w:sz w:val="20"/>
          <w:szCs w:val="20"/>
        </w:rPr>
        <w:t xml:space="preserve"> mentionnées :</w:t>
      </w:r>
    </w:p>
    <w:p w14:paraId="4374A8A5" w14:textId="734903C1"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En</w:t>
      </w:r>
      <w:r w:rsidR="00F638E5" w:rsidRPr="00FF0459">
        <w:rPr>
          <w:rFonts w:ascii="Arial" w:hAnsi="Arial" w:cs="Arial"/>
          <w:sz w:val="20"/>
          <w:szCs w:val="20"/>
        </w:rPr>
        <w:t xml:space="preserve"> présence de personnes dans les locaux mis à disposition, les issues de secours doivent être en permanence maintenues libres d’accès et déverrouillées,</w:t>
      </w:r>
    </w:p>
    <w:p w14:paraId="6D76A658" w14:textId="570378EB"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Les</w:t>
      </w:r>
      <w:r w:rsidR="00F638E5" w:rsidRPr="00FF0459">
        <w:rPr>
          <w:rFonts w:ascii="Arial" w:hAnsi="Arial" w:cs="Arial"/>
          <w:sz w:val="20"/>
          <w:szCs w:val="20"/>
        </w:rPr>
        <w:t xml:space="preserve"> moyens de secours (extincteurs, etc.) ne doivent pas être déplacés et doivent rester accessibles en permanence,</w:t>
      </w:r>
    </w:p>
    <w:p w14:paraId="7BD86717" w14:textId="095397EB"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Les</w:t>
      </w:r>
      <w:r w:rsidR="00F638E5" w:rsidRPr="00FF0459">
        <w:rPr>
          <w:rFonts w:ascii="Arial" w:hAnsi="Arial" w:cs="Arial"/>
          <w:sz w:val="20"/>
          <w:szCs w:val="20"/>
        </w:rPr>
        <w:t xml:space="preserve"> consignes de sécurité affichées doivent rester accessibles,</w:t>
      </w:r>
    </w:p>
    <w:p w14:paraId="37F7D790" w14:textId="4CC0ECBC" w:rsidR="00F638E5" w:rsidRPr="00FF0459" w:rsidRDefault="00593FBE" w:rsidP="00F638E5">
      <w:pPr>
        <w:numPr>
          <w:ilvl w:val="0"/>
          <w:numId w:val="1"/>
        </w:numPr>
        <w:jc w:val="both"/>
        <w:rPr>
          <w:rFonts w:ascii="Arial" w:hAnsi="Arial" w:cs="Arial"/>
          <w:sz w:val="20"/>
          <w:szCs w:val="20"/>
        </w:rPr>
      </w:pPr>
      <w:r w:rsidRPr="00FF0459">
        <w:rPr>
          <w:rFonts w:ascii="Arial" w:hAnsi="Arial" w:cs="Arial"/>
          <w:sz w:val="20"/>
          <w:szCs w:val="20"/>
        </w:rPr>
        <w:t>Le</w:t>
      </w:r>
      <w:r w:rsidR="00F638E5" w:rsidRPr="00FF0459">
        <w:rPr>
          <w:rFonts w:ascii="Arial" w:hAnsi="Arial" w:cs="Arial"/>
          <w:sz w:val="20"/>
          <w:szCs w:val="20"/>
        </w:rPr>
        <w:t xml:space="preserve"> nombre de personnes accueillies ne doit pas dépasser les capacités d’accueil des locaux.</w:t>
      </w:r>
    </w:p>
    <w:p w14:paraId="3A15930B" w14:textId="0431F06E" w:rsidR="00F638E5" w:rsidRPr="00FF0459" w:rsidRDefault="00F638E5" w:rsidP="00F638E5">
      <w:pPr>
        <w:numPr>
          <w:ilvl w:val="0"/>
          <w:numId w:val="1"/>
        </w:numPr>
        <w:jc w:val="both"/>
        <w:rPr>
          <w:rFonts w:ascii="Arial" w:hAnsi="Arial" w:cs="Arial"/>
          <w:sz w:val="20"/>
          <w:szCs w:val="20"/>
        </w:rPr>
      </w:pPr>
      <w:r w:rsidRPr="00FF0459">
        <w:rPr>
          <w:rFonts w:ascii="Arial" w:hAnsi="Arial" w:cs="Arial"/>
          <w:sz w:val="20"/>
          <w:szCs w:val="20"/>
        </w:rPr>
        <w:t xml:space="preserve">Les services d’intendance de </w:t>
      </w:r>
      <w:r w:rsidR="00D71F1D">
        <w:rPr>
          <w:rFonts w:ascii="Arial" w:hAnsi="Arial" w:cs="Arial"/>
          <w:sz w:val="20"/>
          <w:szCs w:val="20"/>
        </w:rPr>
        <w:t>Sorbonne Université</w:t>
      </w:r>
      <w:r w:rsidR="00C70446">
        <w:rPr>
          <w:rFonts w:ascii="Arial" w:hAnsi="Arial" w:cs="Arial"/>
          <w:sz w:val="20"/>
          <w:szCs w:val="20"/>
        </w:rPr>
        <w:t xml:space="preserve"> </w:t>
      </w:r>
      <w:r w:rsidRPr="00FF0459">
        <w:rPr>
          <w:rFonts w:ascii="Arial" w:hAnsi="Arial" w:cs="Arial"/>
          <w:sz w:val="20"/>
          <w:szCs w:val="20"/>
        </w:rPr>
        <w:t xml:space="preserve">ne permettront l’accès aux locaux pour </w:t>
      </w:r>
      <w:r w:rsidR="00593FBE" w:rsidRPr="00FF0459">
        <w:rPr>
          <w:rFonts w:ascii="Arial" w:hAnsi="Arial" w:cs="Arial"/>
          <w:sz w:val="20"/>
          <w:szCs w:val="20"/>
        </w:rPr>
        <w:t>le tournage autorisé</w:t>
      </w:r>
      <w:r w:rsidRPr="00FF0459">
        <w:rPr>
          <w:rFonts w:ascii="Arial" w:hAnsi="Arial" w:cs="Arial"/>
          <w:sz w:val="20"/>
          <w:szCs w:val="20"/>
        </w:rPr>
        <w:t xml:space="preserve"> qu’après signature de la présente convention par les Parties.</w:t>
      </w:r>
    </w:p>
    <w:p w14:paraId="68B6DDC4" w14:textId="77777777" w:rsidR="00F638E5" w:rsidRPr="00FF0459" w:rsidRDefault="00F638E5" w:rsidP="00F638E5">
      <w:pPr>
        <w:jc w:val="both"/>
        <w:rPr>
          <w:rFonts w:ascii="Arial" w:hAnsi="Arial" w:cs="Arial"/>
          <w:b/>
          <w:sz w:val="20"/>
          <w:szCs w:val="20"/>
        </w:rPr>
      </w:pPr>
    </w:p>
    <w:p w14:paraId="4A66A110"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7 : Durée</w:t>
      </w:r>
    </w:p>
    <w:p w14:paraId="5E3DBC20" w14:textId="77777777" w:rsidR="00F638E5" w:rsidRPr="00FF0459" w:rsidRDefault="00F638E5" w:rsidP="00F638E5">
      <w:pPr>
        <w:jc w:val="both"/>
        <w:rPr>
          <w:rFonts w:ascii="Arial" w:hAnsi="Arial" w:cs="Arial"/>
          <w:sz w:val="20"/>
          <w:szCs w:val="20"/>
        </w:rPr>
      </w:pPr>
    </w:p>
    <w:p w14:paraId="01670540" w14:textId="53163196" w:rsidR="00F638E5" w:rsidRPr="00FF0459" w:rsidRDefault="00F638E5" w:rsidP="00F638E5">
      <w:pPr>
        <w:jc w:val="both"/>
        <w:rPr>
          <w:rFonts w:ascii="Arial" w:hAnsi="Arial" w:cs="Arial"/>
          <w:sz w:val="20"/>
          <w:szCs w:val="20"/>
        </w:rPr>
      </w:pPr>
      <w:r w:rsidRPr="00FF0459">
        <w:rPr>
          <w:rFonts w:ascii="Arial" w:hAnsi="Arial" w:cs="Arial"/>
          <w:sz w:val="20"/>
          <w:szCs w:val="20"/>
        </w:rPr>
        <w:t>La présente convention prend effet à la date de sa signature et ne peut être modifiée que par voie d’avenant. Elle est conclue pour la durée d</w:t>
      </w:r>
      <w:r w:rsidR="00E904DB">
        <w:rPr>
          <w:rFonts w:ascii="Arial" w:hAnsi="Arial" w:cs="Arial"/>
          <w:sz w:val="20"/>
          <w:szCs w:val="20"/>
        </w:rPr>
        <w:t>e prise de vues /</w:t>
      </w:r>
      <w:r w:rsidR="00E904DB" w:rsidRPr="00FF0459">
        <w:rPr>
          <w:rFonts w:ascii="Arial" w:hAnsi="Arial" w:cs="Arial"/>
          <w:sz w:val="20"/>
          <w:szCs w:val="20"/>
        </w:rPr>
        <w:t xml:space="preserve"> </w:t>
      </w:r>
      <w:r w:rsidRPr="00FF0459">
        <w:rPr>
          <w:rFonts w:ascii="Arial" w:hAnsi="Arial" w:cs="Arial"/>
          <w:sz w:val="20"/>
          <w:szCs w:val="20"/>
        </w:rPr>
        <w:t>tournage.</w:t>
      </w:r>
    </w:p>
    <w:p w14:paraId="684111C2" w14:textId="77777777" w:rsidR="00F638E5" w:rsidRPr="00FF0459" w:rsidRDefault="00F638E5" w:rsidP="00F638E5">
      <w:pPr>
        <w:jc w:val="both"/>
        <w:rPr>
          <w:rFonts w:ascii="Arial" w:hAnsi="Arial" w:cs="Arial"/>
          <w:b/>
          <w:sz w:val="20"/>
          <w:szCs w:val="20"/>
        </w:rPr>
      </w:pPr>
    </w:p>
    <w:p w14:paraId="23533172"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8 : Résiliation</w:t>
      </w:r>
    </w:p>
    <w:p w14:paraId="499CABEB" w14:textId="77777777" w:rsidR="00F638E5" w:rsidRPr="00FF0459" w:rsidRDefault="00F638E5" w:rsidP="00F638E5">
      <w:pPr>
        <w:jc w:val="both"/>
        <w:rPr>
          <w:rFonts w:ascii="Arial" w:hAnsi="Arial" w:cs="Arial"/>
          <w:sz w:val="20"/>
          <w:szCs w:val="20"/>
        </w:rPr>
      </w:pPr>
    </w:p>
    <w:p w14:paraId="1A7C377B" w14:textId="298A1267"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En cas d’inexécution ou de manquement de la Société à une quelconque des obligations prévues dans la présente convention, </w:t>
      </w:r>
      <w:r w:rsidR="00D71F1D">
        <w:rPr>
          <w:rFonts w:ascii="Arial" w:hAnsi="Arial" w:cs="Arial"/>
          <w:sz w:val="20"/>
          <w:szCs w:val="20"/>
        </w:rPr>
        <w:t>Sorbonne Université</w:t>
      </w:r>
      <w:r w:rsidR="00D71F1D" w:rsidRPr="00FF0459">
        <w:rPr>
          <w:rFonts w:ascii="Arial" w:hAnsi="Arial" w:cs="Arial"/>
          <w:sz w:val="20"/>
          <w:szCs w:val="20"/>
        </w:rPr>
        <w:t> </w:t>
      </w:r>
      <w:r w:rsidRPr="00FF0459">
        <w:rPr>
          <w:rFonts w:ascii="Arial" w:hAnsi="Arial" w:cs="Arial"/>
          <w:sz w:val="20"/>
          <w:szCs w:val="20"/>
        </w:rPr>
        <w:t>pourra résilier de plein droit, sans versement d’indemnité, la présente convention.</w:t>
      </w:r>
    </w:p>
    <w:p w14:paraId="2A692CBF" w14:textId="77777777" w:rsidR="00F638E5" w:rsidRPr="00FF0459" w:rsidRDefault="00F638E5" w:rsidP="00F638E5">
      <w:pPr>
        <w:jc w:val="both"/>
        <w:rPr>
          <w:rFonts w:ascii="Arial" w:hAnsi="Arial" w:cs="Arial"/>
          <w:sz w:val="20"/>
          <w:szCs w:val="20"/>
        </w:rPr>
      </w:pPr>
    </w:p>
    <w:p w14:paraId="1FE664AB" w14:textId="66E5FEAC" w:rsidR="00F638E5" w:rsidRPr="00FF0459" w:rsidRDefault="00F638E5" w:rsidP="00F638E5">
      <w:pPr>
        <w:jc w:val="both"/>
        <w:rPr>
          <w:rFonts w:ascii="Arial" w:hAnsi="Arial" w:cs="Arial"/>
          <w:sz w:val="20"/>
          <w:szCs w:val="20"/>
        </w:rPr>
      </w:pPr>
      <w:r w:rsidRPr="00FF0459">
        <w:rPr>
          <w:rFonts w:ascii="Arial" w:hAnsi="Arial" w:cs="Arial"/>
          <w:sz w:val="20"/>
          <w:szCs w:val="20"/>
        </w:rPr>
        <w:t xml:space="preserve">La présente convention peut être résiliée de plein droit et sans délai sur décision du Président de </w:t>
      </w:r>
      <w:r w:rsidR="00D71F1D">
        <w:rPr>
          <w:rFonts w:ascii="Arial" w:hAnsi="Arial" w:cs="Arial"/>
          <w:sz w:val="20"/>
          <w:szCs w:val="20"/>
        </w:rPr>
        <w:t>Sorbonne Université</w:t>
      </w:r>
      <w:r w:rsidR="00E904DB">
        <w:rPr>
          <w:rFonts w:ascii="Arial" w:hAnsi="Arial" w:cs="Arial"/>
          <w:sz w:val="20"/>
          <w:szCs w:val="20"/>
        </w:rPr>
        <w:t xml:space="preserve"> </w:t>
      </w:r>
      <w:r w:rsidRPr="00FF0459">
        <w:rPr>
          <w:rFonts w:ascii="Arial" w:hAnsi="Arial" w:cs="Arial"/>
          <w:sz w:val="20"/>
          <w:szCs w:val="20"/>
        </w:rPr>
        <w:t xml:space="preserve">pour </w:t>
      </w:r>
      <w:proofErr w:type="spellStart"/>
      <w:r w:rsidRPr="00FF0459">
        <w:rPr>
          <w:rFonts w:ascii="Arial" w:hAnsi="Arial" w:cs="Arial"/>
          <w:sz w:val="20"/>
          <w:szCs w:val="20"/>
        </w:rPr>
        <w:t>tout</w:t>
      </w:r>
      <w:proofErr w:type="spellEnd"/>
      <w:r w:rsidRPr="00FF0459">
        <w:rPr>
          <w:rFonts w:ascii="Arial" w:hAnsi="Arial" w:cs="Arial"/>
          <w:sz w:val="20"/>
          <w:szCs w:val="20"/>
        </w:rPr>
        <w:t xml:space="preserve"> motif d’intérêt général.</w:t>
      </w:r>
    </w:p>
    <w:p w14:paraId="64B0C052" w14:textId="77777777" w:rsidR="00F638E5" w:rsidRPr="00FF0459" w:rsidRDefault="00F638E5" w:rsidP="00F638E5">
      <w:pPr>
        <w:jc w:val="both"/>
        <w:rPr>
          <w:rFonts w:ascii="Arial" w:hAnsi="Arial" w:cs="Arial"/>
          <w:sz w:val="20"/>
          <w:szCs w:val="20"/>
        </w:rPr>
      </w:pPr>
    </w:p>
    <w:p w14:paraId="6BCEFF93" w14:textId="77777777" w:rsidR="00F638E5" w:rsidRPr="00FF0459" w:rsidRDefault="00F638E5" w:rsidP="00F638E5">
      <w:pPr>
        <w:jc w:val="both"/>
        <w:rPr>
          <w:rFonts w:ascii="Arial" w:hAnsi="Arial" w:cs="Arial"/>
          <w:b/>
          <w:sz w:val="20"/>
          <w:szCs w:val="20"/>
        </w:rPr>
      </w:pPr>
      <w:r w:rsidRPr="00FF0459">
        <w:rPr>
          <w:rFonts w:ascii="Arial" w:hAnsi="Arial" w:cs="Arial"/>
          <w:b/>
          <w:sz w:val="20"/>
          <w:szCs w:val="20"/>
        </w:rPr>
        <w:t>Article 9 : Litige</w:t>
      </w:r>
    </w:p>
    <w:p w14:paraId="7F2F98EB" w14:textId="77777777" w:rsidR="00F638E5" w:rsidRPr="00FF0459" w:rsidRDefault="00F638E5" w:rsidP="00F638E5">
      <w:pPr>
        <w:jc w:val="both"/>
        <w:rPr>
          <w:rFonts w:ascii="Arial" w:hAnsi="Arial" w:cs="Arial"/>
          <w:sz w:val="20"/>
          <w:szCs w:val="20"/>
        </w:rPr>
      </w:pPr>
    </w:p>
    <w:p w14:paraId="600A6C93" w14:textId="77777777" w:rsidR="00F638E5" w:rsidRPr="00FF0459" w:rsidRDefault="00F638E5" w:rsidP="00F638E5">
      <w:pPr>
        <w:pStyle w:val="Retraitcorpsdetexte21"/>
        <w:ind w:firstLine="0"/>
        <w:rPr>
          <w:rFonts w:ascii="Arial" w:hAnsi="Arial" w:cs="Arial"/>
          <w:sz w:val="20"/>
        </w:rPr>
      </w:pPr>
      <w:r w:rsidRPr="00FF0459">
        <w:rPr>
          <w:rFonts w:ascii="Arial" w:hAnsi="Arial" w:cs="Arial"/>
          <w:sz w:val="20"/>
        </w:rPr>
        <w:t>En cas de difficultés liées à l’application ou à l’interprétation de la présente convention, les parties s’obligent préalablement à rechercher les voies d’un accord amiable.</w:t>
      </w:r>
    </w:p>
    <w:p w14:paraId="0AF43153" w14:textId="77777777" w:rsidR="00F638E5" w:rsidRPr="00FF0459" w:rsidRDefault="00F638E5" w:rsidP="00F638E5">
      <w:pPr>
        <w:jc w:val="both"/>
        <w:rPr>
          <w:rFonts w:ascii="Arial" w:hAnsi="Arial" w:cs="Arial"/>
          <w:bCs/>
          <w:sz w:val="20"/>
          <w:szCs w:val="20"/>
        </w:rPr>
      </w:pPr>
    </w:p>
    <w:p w14:paraId="55150289" w14:textId="77777777" w:rsidR="00F638E5" w:rsidRPr="00FF0459" w:rsidRDefault="00F638E5" w:rsidP="00F638E5">
      <w:pPr>
        <w:jc w:val="both"/>
        <w:rPr>
          <w:rFonts w:ascii="Arial" w:hAnsi="Arial" w:cs="Arial"/>
          <w:bCs/>
          <w:sz w:val="20"/>
          <w:szCs w:val="20"/>
        </w:rPr>
      </w:pPr>
      <w:r w:rsidRPr="00FF0459">
        <w:rPr>
          <w:rFonts w:ascii="Arial" w:hAnsi="Arial" w:cs="Arial"/>
          <w:bCs/>
          <w:sz w:val="20"/>
          <w:szCs w:val="20"/>
        </w:rPr>
        <w:t>Pour tout litige susceptible de survenir à l’occasion de l’exécution de la présente convention, et à</w:t>
      </w:r>
      <w:r w:rsidRPr="00FF0459">
        <w:rPr>
          <w:rFonts w:ascii="Arial" w:hAnsi="Arial" w:cs="Arial"/>
          <w:sz w:val="20"/>
          <w:szCs w:val="20"/>
        </w:rPr>
        <w:t xml:space="preserve"> défaut de solution amiable,</w:t>
      </w:r>
      <w:r w:rsidRPr="00FF0459">
        <w:rPr>
          <w:rFonts w:ascii="Arial" w:hAnsi="Arial" w:cs="Arial"/>
          <w:bCs/>
          <w:sz w:val="20"/>
          <w:szCs w:val="20"/>
        </w:rPr>
        <w:t xml:space="preserve"> le Tribunal administratif de Paris est le seul compétent.</w:t>
      </w:r>
    </w:p>
    <w:p w14:paraId="220F2341" w14:textId="77777777" w:rsidR="00F638E5" w:rsidRPr="00FF0459" w:rsidRDefault="00F638E5" w:rsidP="00F638E5">
      <w:pPr>
        <w:jc w:val="both"/>
        <w:rPr>
          <w:rFonts w:ascii="Arial" w:hAnsi="Arial" w:cs="Arial"/>
          <w:sz w:val="20"/>
          <w:szCs w:val="20"/>
        </w:rPr>
      </w:pPr>
    </w:p>
    <w:p w14:paraId="39C83427" w14:textId="77777777" w:rsidR="00F638E5" w:rsidRPr="00FF0459" w:rsidRDefault="00F638E5" w:rsidP="00F638E5">
      <w:pPr>
        <w:jc w:val="both"/>
        <w:rPr>
          <w:rFonts w:ascii="Arial" w:hAnsi="Arial" w:cs="Arial"/>
          <w:sz w:val="20"/>
          <w:szCs w:val="20"/>
        </w:rPr>
      </w:pPr>
    </w:p>
    <w:p w14:paraId="50859735" w14:textId="77777777" w:rsidR="00F638E5" w:rsidRPr="00FF0459" w:rsidRDefault="00F638E5" w:rsidP="00F638E5">
      <w:pPr>
        <w:rPr>
          <w:rFonts w:ascii="Arial" w:hAnsi="Arial" w:cs="Arial"/>
          <w:b/>
          <w:sz w:val="20"/>
          <w:szCs w:val="20"/>
        </w:rPr>
      </w:pPr>
    </w:p>
    <w:p w14:paraId="30069A55" w14:textId="77777777" w:rsidR="00F638E5" w:rsidRPr="00FF0459" w:rsidRDefault="00F638E5" w:rsidP="00F638E5">
      <w:pPr>
        <w:rPr>
          <w:rFonts w:ascii="Arial" w:hAnsi="Arial" w:cs="Arial"/>
          <w:b/>
          <w:sz w:val="20"/>
          <w:szCs w:val="20"/>
        </w:rPr>
      </w:pPr>
      <w:r w:rsidRPr="00FF0459">
        <w:rPr>
          <w:rFonts w:ascii="Arial" w:hAnsi="Arial" w:cs="Arial"/>
          <w:b/>
          <w:sz w:val="20"/>
          <w:szCs w:val="20"/>
        </w:rPr>
        <w:t>Fait à Paris, en deux exemplaires originaux,</w:t>
      </w:r>
    </w:p>
    <w:p w14:paraId="085B6CB3" w14:textId="77777777" w:rsidR="00F638E5" w:rsidRPr="00FF0459" w:rsidRDefault="00F638E5" w:rsidP="00F638E5">
      <w:pPr>
        <w:rPr>
          <w:rFonts w:ascii="Arial" w:hAnsi="Arial" w:cs="Arial"/>
          <w:sz w:val="20"/>
          <w:szCs w:val="20"/>
        </w:rPr>
      </w:pPr>
    </w:p>
    <w:p w14:paraId="3665BCE2" w14:textId="77777777" w:rsidR="00F638E5" w:rsidRPr="00FF0459" w:rsidRDefault="00F638E5" w:rsidP="00F638E5">
      <w:pPr>
        <w:rPr>
          <w:rFonts w:ascii="Arial" w:hAnsi="Arial" w:cs="Arial"/>
          <w:sz w:val="20"/>
          <w:szCs w:val="20"/>
        </w:rPr>
      </w:pPr>
    </w:p>
    <w:p w14:paraId="780C0A3B" w14:textId="77777777" w:rsidR="00F638E5" w:rsidRPr="00FF0459" w:rsidRDefault="00F638E5" w:rsidP="00F638E5">
      <w:pPr>
        <w:rPr>
          <w:rFonts w:ascii="Arial" w:hAnsi="Arial" w:cs="Arial"/>
          <w:sz w:val="20"/>
          <w:szCs w:val="20"/>
        </w:rPr>
      </w:pPr>
      <w:r w:rsidRPr="00FF0459">
        <w:rPr>
          <w:rFonts w:ascii="Arial" w:hAnsi="Arial" w:cs="Arial"/>
          <w:sz w:val="20"/>
          <w:szCs w:val="20"/>
        </w:rPr>
        <w:t xml:space="preserve">Le  </w:t>
      </w:r>
    </w:p>
    <w:p w14:paraId="00F17B5D" w14:textId="77777777" w:rsidR="00F638E5" w:rsidRPr="00FF0459" w:rsidRDefault="00F638E5" w:rsidP="00F638E5">
      <w:pPr>
        <w:rPr>
          <w:rFonts w:ascii="Arial" w:hAnsi="Arial" w:cs="Arial"/>
          <w:b/>
          <w:sz w:val="20"/>
          <w:szCs w:val="20"/>
        </w:rPr>
      </w:pPr>
    </w:p>
    <w:p w14:paraId="4B165110" w14:textId="77777777" w:rsidR="00F638E5" w:rsidRPr="00FF0459" w:rsidRDefault="00F638E5" w:rsidP="00F638E5">
      <w:pPr>
        <w:rPr>
          <w:rFonts w:ascii="Arial" w:hAnsi="Arial" w:cs="Arial"/>
          <w:b/>
          <w:sz w:val="20"/>
          <w:szCs w:val="20"/>
        </w:rPr>
      </w:pPr>
    </w:p>
    <w:p w14:paraId="3230A815" w14:textId="6A88B472" w:rsidR="00F638E5" w:rsidRPr="00FF0459" w:rsidRDefault="00EB37E0" w:rsidP="00EB37E0">
      <w:pPr>
        <w:tabs>
          <w:tab w:val="left" w:pos="3402"/>
          <w:tab w:val="left" w:pos="6300"/>
        </w:tabs>
        <w:rPr>
          <w:rFonts w:ascii="Arial" w:hAnsi="Arial" w:cs="Arial"/>
          <w:sz w:val="20"/>
          <w:szCs w:val="20"/>
        </w:rPr>
      </w:pPr>
      <w:r>
        <w:rPr>
          <w:rFonts w:ascii="Arial" w:hAnsi="Arial" w:cs="Arial"/>
          <w:sz w:val="20"/>
          <w:szCs w:val="20"/>
        </w:rPr>
        <w:t>La Société</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71F1D">
        <w:rPr>
          <w:rFonts w:ascii="Arial" w:hAnsi="Arial" w:cs="Arial"/>
          <w:sz w:val="20"/>
          <w:szCs w:val="20"/>
        </w:rPr>
        <w:t>Sorbonne Université</w:t>
      </w:r>
      <w:r w:rsidR="00F638E5" w:rsidRPr="00FF0459">
        <w:rPr>
          <w:rFonts w:ascii="Arial" w:hAnsi="Arial" w:cs="Arial"/>
          <w:sz w:val="20"/>
          <w:szCs w:val="20"/>
        </w:rPr>
        <w:tab/>
      </w:r>
      <w:r w:rsidR="00F638E5" w:rsidRPr="00FF0459">
        <w:rPr>
          <w:rFonts w:ascii="Arial" w:hAnsi="Arial" w:cs="Arial"/>
          <w:sz w:val="20"/>
          <w:szCs w:val="20"/>
        </w:rPr>
        <w:tab/>
      </w:r>
      <w:r w:rsidR="00F638E5" w:rsidRPr="00FF0459">
        <w:rPr>
          <w:rFonts w:ascii="Arial" w:hAnsi="Arial" w:cs="Arial"/>
          <w:sz w:val="20"/>
          <w:szCs w:val="20"/>
        </w:rPr>
        <w:tab/>
      </w:r>
    </w:p>
    <w:p w14:paraId="0FAD07B2" w14:textId="77777777" w:rsidR="00291706" w:rsidRPr="00FF0459" w:rsidRDefault="00291706" w:rsidP="00F638E5">
      <w:pPr>
        <w:rPr>
          <w:rFonts w:ascii="Arial" w:hAnsi="Arial" w:cs="Arial"/>
        </w:rPr>
      </w:pPr>
    </w:p>
    <w:sectPr w:rsidR="00291706" w:rsidRPr="00FF0459" w:rsidSect="0035734E">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62CB7" w14:textId="77777777" w:rsidR="00713F54" w:rsidRDefault="00713F54">
      <w:r>
        <w:separator/>
      </w:r>
    </w:p>
  </w:endnote>
  <w:endnote w:type="continuationSeparator" w:id="0">
    <w:p w14:paraId="28BFC39E" w14:textId="77777777" w:rsidR="00713F54" w:rsidRDefault="0071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3FC4" w14:textId="77777777" w:rsidR="0035734E" w:rsidRPr="00E347C5" w:rsidRDefault="0035734E">
    <w:pPr>
      <w:pStyle w:val="Pieddepage"/>
      <w:rPr>
        <w:sz w:val="20"/>
        <w:szCs w:val="20"/>
      </w:rPr>
    </w:pPr>
    <w:r w:rsidRPr="00E347C5">
      <w:rPr>
        <w:sz w:val="20"/>
        <w:szCs w:val="20"/>
      </w:rPr>
      <w:fldChar w:fldCharType="begin"/>
    </w:r>
    <w:r w:rsidRPr="00E347C5">
      <w:rPr>
        <w:sz w:val="20"/>
        <w:szCs w:val="20"/>
      </w:rPr>
      <w:instrText xml:space="preserve"> </w:instrText>
    </w:r>
    <w:r>
      <w:rPr>
        <w:sz w:val="20"/>
        <w:szCs w:val="20"/>
      </w:rPr>
      <w:instrText>DATE</w:instrText>
    </w:r>
    <w:r w:rsidRPr="00E347C5">
      <w:rPr>
        <w:sz w:val="20"/>
        <w:szCs w:val="20"/>
      </w:rPr>
      <w:instrText xml:space="preserve"> \@ "</w:instrText>
    </w:r>
    <w:r>
      <w:rPr>
        <w:sz w:val="20"/>
        <w:szCs w:val="20"/>
      </w:rPr>
      <w:instrText>DD/MM/YYYY</w:instrText>
    </w:r>
    <w:r w:rsidRPr="00E347C5">
      <w:rPr>
        <w:sz w:val="20"/>
        <w:szCs w:val="20"/>
      </w:rPr>
      <w:instrText xml:space="preserve">" </w:instrText>
    </w:r>
    <w:r w:rsidRPr="00E347C5">
      <w:rPr>
        <w:sz w:val="20"/>
        <w:szCs w:val="20"/>
      </w:rPr>
      <w:fldChar w:fldCharType="separate"/>
    </w:r>
    <w:r w:rsidR="00E43C14">
      <w:rPr>
        <w:noProof/>
        <w:sz w:val="20"/>
        <w:szCs w:val="20"/>
      </w:rPr>
      <w:t>25/05/2023</w:t>
    </w:r>
    <w:r w:rsidRPr="00E347C5">
      <w:rPr>
        <w:sz w:val="20"/>
        <w:szCs w:val="20"/>
      </w:rPr>
      <w:fldChar w:fldCharType="end"/>
    </w:r>
    <w:r w:rsidRPr="00E347C5">
      <w:rPr>
        <w:sz w:val="20"/>
        <w:szCs w:val="20"/>
      </w:rPr>
      <w:tab/>
    </w:r>
    <w:r w:rsidRPr="00E347C5">
      <w:rPr>
        <w:sz w:val="20"/>
        <w:szCs w:val="20"/>
      </w:rPr>
      <w:tab/>
    </w:r>
    <w:r w:rsidRPr="00E347C5">
      <w:rPr>
        <w:rStyle w:val="Numrodepage"/>
        <w:sz w:val="20"/>
        <w:szCs w:val="20"/>
      </w:rPr>
      <w:fldChar w:fldCharType="begin"/>
    </w:r>
    <w:r w:rsidRPr="00E347C5">
      <w:rPr>
        <w:rStyle w:val="Numrodepage"/>
        <w:sz w:val="20"/>
        <w:szCs w:val="20"/>
      </w:rPr>
      <w:instrText xml:space="preserve"> </w:instrText>
    </w:r>
    <w:r>
      <w:rPr>
        <w:rStyle w:val="Numrodepage"/>
        <w:sz w:val="20"/>
        <w:szCs w:val="20"/>
      </w:rPr>
      <w:instrText>PAGE</w:instrText>
    </w:r>
    <w:r w:rsidRPr="00E347C5">
      <w:rPr>
        <w:rStyle w:val="Numrodepage"/>
        <w:sz w:val="20"/>
        <w:szCs w:val="20"/>
      </w:rPr>
      <w:instrText xml:space="preserve"> </w:instrText>
    </w:r>
    <w:r w:rsidRPr="00E347C5">
      <w:rPr>
        <w:rStyle w:val="Numrodepage"/>
        <w:sz w:val="20"/>
        <w:szCs w:val="20"/>
      </w:rPr>
      <w:fldChar w:fldCharType="separate"/>
    </w:r>
    <w:r w:rsidR="00E43C14">
      <w:rPr>
        <w:rStyle w:val="Numrodepage"/>
        <w:noProof/>
        <w:sz w:val="20"/>
        <w:szCs w:val="20"/>
      </w:rPr>
      <w:t>1</w:t>
    </w:r>
    <w:r w:rsidRPr="00E347C5">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33F90" w14:textId="77777777" w:rsidR="00713F54" w:rsidRDefault="00713F54">
      <w:r>
        <w:separator/>
      </w:r>
    </w:p>
  </w:footnote>
  <w:footnote w:type="continuationSeparator" w:id="0">
    <w:p w14:paraId="6855A8F1" w14:textId="77777777" w:rsidR="00713F54" w:rsidRDefault="0071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150" w14:textId="62A06E42" w:rsidR="0054712F" w:rsidRDefault="0054712F">
    <w:pPr>
      <w:pStyle w:val="En-tte"/>
    </w:pPr>
    <w:r>
      <w:rPr>
        <w:noProof/>
      </w:rPr>
      <w:drawing>
        <wp:inline distT="0" distB="0" distL="0" distR="0" wp14:anchorId="3FB2BF81" wp14:editId="5F74E663">
          <wp:extent cx="1583741" cy="696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jpg"/>
                  <pic:cNvPicPr/>
                </pic:nvPicPr>
                <pic:blipFill>
                  <a:blip r:embed="rId1">
                    <a:extLst>
                      <a:ext uri="{28A0092B-C50C-407E-A947-70E740481C1C}">
                        <a14:useLocalDpi xmlns:a14="http://schemas.microsoft.com/office/drawing/2010/main" val="0"/>
                      </a:ext>
                    </a:extLst>
                  </a:blip>
                  <a:stretch>
                    <a:fillRect/>
                  </a:stretch>
                </pic:blipFill>
                <pic:spPr>
                  <a:xfrm>
                    <a:off x="0" y="0"/>
                    <a:ext cx="1607434" cy="707231"/>
                  </a:xfrm>
                  <a:prstGeom prst="rect">
                    <a:avLst/>
                  </a:prstGeom>
                </pic:spPr>
              </pic:pic>
            </a:graphicData>
          </a:graphic>
        </wp:inline>
      </w:drawing>
    </w:r>
  </w:p>
  <w:p w14:paraId="490CD31E" w14:textId="77777777" w:rsidR="00BF7A34" w:rsidRDefault="00BF7A34">
    <w:pPr>
      <w:pStyle w:val="En-tte"/>
    </w:pPr>
  </w:p>
  <w:p w14:paraId="41E35867" w14:textId="77777777" w:rsidR="00BF7A34" w:rsidRDefault="00BF7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87E"/>
    <w:multiLevelType w:val="hybridMultilevel"/>
    <w:tmpl w:val="E6C818AC"/>
    <w:lvl w:ilvl="0" w:tplc="ACD4D8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327DD"/>
    <w:multiLevelType w:val="singleLevel"/>
    <w:tmpl w:val="FD346FEA"/>
    <w:lvl w:ilvl="0">
      <w:start w:val="3"/>
      <w:numFmt w:val="bullet"/>
      <w:lvlText w:val="-"/>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E5"/>
    <w:rsid w:val="00091990"/>
    <w:rsid w:val="001800AA"/>
    <w:rsid w:val="00291706"/>
    <w:rsid w:val="002D6D14"/>
    <w:rsid w:val="002F69DB"/>
    <w:rsid w:val="0035734E"/>
    <w:rsid w:val="0042018D"/>
    <w:rsid w:val="00451386"/>
    <w:rsid w:val="00477ADB"/>
    <w:rsid w:val="004A6E7A"/>
    <w:rsid w:val="00505135"/>
    <w:rsid w:val="00540F11"/>
    <w:rsid w:val="0054712F"/>
    <w:rsid w:val="00593FBE"/>
    <w:rsid w:val="00594D50"/>
    <w:rsid w:val="005E24A4"/>
    <w:rsid w:val="00713F54"/>
    <w:rsid w:val="00892DCB"/>
    <w:rsid w:val="00B52826"/>
    <w:rsid w:val="00B67DD2"/>
    <w:rsid w:val="00BC65A2"/>
    <w:rsid w:val="00BF7A34"/>
    <w:rsid w:val="00BF7EDD"/>
    <w:rsid w:val="00C70446"/>
    <w:rsid w:val="00CF087F"/>
    <w:rsid w:val="00D71F1D"/>
    <w:rsid w:val="00E03EC5"/>
    <w:rsid w:val="00E43C14"/>
    <w:rsid w:val="00E85E35"/>
    <w:rsid w:val="00E904DB"/>
    <w:rsid w:val="00EB08DE"/>
    <w:rsid w:val="00EB37E0"/>
    <w:rsid w:val="00EE6401"/>
    <w:rsid w:val="00F638E5"/>
    <w:rsid w:val="00FD3801"/>
    <w:rsid w:val="00FF0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083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8E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638E5"/>
    <w:pPr>
      <w:tabs>
        <w:tab w:val="center" w:pos="4536"/>
        <w:tab w:val="right" w:pos="9072"/>
      </w:tabs>
    </w:pPr>
  </w:style>
  <w:style w:type="character" w:customStyle="1" w:styleId="PieddepageCar">
    <w:name w:val="Pied de page Car"/>
    <w:basedOn w:val="Policepardfaut"/>
    <w:link w:val="Pieddepage"/>
    <w:rsid w:val="00F638E5"/>
    <w:rPr>
      <w:rFonts w:ascii="Times New Roman" w:eastAsia="Times New Roman" w:hAnsi="Times New Roman" w:cs="Times New Roman"/>
    </w:rPr>
  </w:style>
  <w:style w:type="character" w:styleId="Numrodepage">
    <w:name w:val="page number"/>
    <w:basedOn w:val="Policepardfaut"/>
    <w:rsid w:val="00F638E5"/>
  </w:style>
  <w:style w:type="character" w:styleId="Marquedecommentaire">
    <w:name w:val="annotation reference"/>
    <w:uiPriority w:val="99"/>
    <w:semiHidden/>
    <w:unhideWhenUsed/>
    <w:rsid w:val="00F638E5"/>
    <w:rPr>
      <w:sz w:val="16"/>
      <w:szCs w:val="16"/>
    </w:rPr>
  </w:style>
  <w:style w:type="paragraph" w:styleId="Commentaire">
    <w:name w:val="annotation text"/>
    <w:basedOn w:val="Normal"/>
    <w:link w:val="CommentaireCar"/>
    <w:uiPriority w:val="99"/>
    <w:semiHidden/>
    <w:unhideWhenUsed/>
    <w:rsid w:val="00F638E5"/>
    <w:rPr>
      <w:sz w:val="20"/>
      <w:szCs w:val="20"/>
    </w:rPr>
  </w:style>
  <w:style w:type="character" w:customStyle="1" w:styleId="CommentaireCar">
    <w:name w:val="Commentaire Car"/>
    <w:basedOn w:val="Policepardfaut"/>
    <w:link w:val="Commentaire"/>
    <w:uiPriority w:val="99"/>
    <w:semiHidden/>
    <w:rsid w:val="00F638E5"/>
    <w:rPr>
      <w:rFonts w:ascii="Times New Roman" w:eastAsia="Times New Roman" w:hAnsi="Times New Roman" w:cs="Times New Roman"/>
      <w:sz w:val="20"/>
      <w:szCs w:val="20"/>
    </w:rPr>
  </w:style>
  <w:style w:type="paragraph" w:styleId="Corpsdetexte">
    <w:name w:val="Body Text"/>
    <w:basedOn w:val="Normal"/>
    <w:link w:val="CorpsdetexteCar"/>
    <w:semiHidden/>
    <w:rsid w:val="00F638E5"/>
    <w:pPr>
      <w:suppressAutoHyphens/>
      <w:jc w:val="both"/>
    </w:pPr>
    <w:rPr>
      <w:rFonts w:ascii="Times" w:hAnsi="Times" w:cs="New York"/>
      <w:szCs w:val="20"/>
      <w:lang w:eastAsia="ar-SA"/>
    </w:rPr>
  </w:style>
  <w:style w:type="character" w:customStyle="1" w:styleId="CorpsdetexteCar">
    <w:name w:val="Corps de texte Car"/>
    <w:basedOn w:val="Policepardfaut"/>
    <w:link w:val="Corpsdetexte"/>
    <w:semiHidden/>
    <w:rsid w:val="00F638E5"/>
    <w:rPr>
      <w:rFonts w:ascii="Times" w:eastAsia="Times New Roman" w:hAnsi="Times" w:cs="New York"/>
      <w:szCs w:val="20"/>
      <w:lang w:eastAsia="ar-SA"/>
    </w:rPr>
  </w:style>
  <w:style w:type="paragraph" w:customStyle="1" w:styleId="Retraitcorpsdetexte21">
    <w:name w:val="Retrait corps de texte 21"/>
    <w:basedOn w:val="Normal"/>
    <w:rsid w:val="00F638E5"/>
    <w:pPr>
      <w:suppressAutoHyphens/>
      <w:ind w:firstLine="709"/>
      <w:jc w:val="both"/>
    </w:pPr>
    <w:rPr>
      <w:rFonts w:ascii="Times" w:hAnsi="Times" w:cs="New York"/>
      <w:szCs w:val="20"/>
      <w:lang w:eastAsia="ar-SA"/>
    </w:rPr>
  </w:style>
  <w:style w:type="paragraph" w:styleId="Textedebulles">
    <w:name w:val="Balloon Text"/>
    <w:basedOn w:val="Normal"/>
    <w:link w:val="TextedebullesCar"/>
    <w:uiPriority w:val="99"/>
    <w:semiHidden/>
    <w:unhideWhenUsed/>
    <w:rsid w:val="00F638E5"/>
    <w:rPr>
      <w:rFonts w:ascii="Lucida Grande" w:hAnsi="Lucida Grande"/>
      <w:sz w:val="18"/>
      <w:szCs w:val="18"/>
    </w:rPr>
  </w:style>
  <w:style w:type="character" w:customStyle="1" w:styleId="TextedebullesCar">
    <w:name w:val="Texte de bulles Car"/>
    <w:basedOn w:val="Policepardfaut"/>
    <w:link w:val="Textedebulles"/>
    <w:uiPriority w:val="99"/>
    <w:semiHidden/>
    <w:rsid w:val="00F638E5"/>
    <w:rPr>
      <w:rFonts w:ascii="Lucida Grande" w:eastAsia="Times New Roman" w:hAnsi="Lucida Grande" w:cs="Times New Roman"/>
      <w:sz w:val="18"/>
      <w:szCs w:val="18"/>
    </w:rPr>
  </w:style>
  <w:style w:type="paragraph" w:styleId="Paragraphedeliste">
    <w:name w:val="List Paragraph"/>
    <w:basedOn w:val="Normal"/>
    <w:uiPriority w:val="34"/>
    <w:qFormat/>
    <w:rsid w:val="00BC65A2"/>
    <w:pPr>
      <w:ind w:left="720"/>
      <w:contextualSpacing/>
    </w:pPr>
  </w:style>
  <w:style w:type="paragraph" w:styleId="En-tte">
    <w:name w:val="header"/>
    <w:basedOn w:val="Normal"/>
    <w:link w:val="En-tteCar"/>
    <w:uiPriority w:val="99"/>
    <w:unhideWhenUsed/>
    <w:rsid w:val="0054712F"/>
    <w:pPr>
      <w:tabs>
        <w:tab w:val="center" w:pos="4536"/>
        <w:tab w:val="right" w:pos="9072"/>
      </w:tabs>
    </w:pPr>
  </w:style>
  <w:style w:type="character" w:customStyle="1" w:styleId="En-tteCar">
    <w:name w:val="En-tête Car"/>
    <w:basedOn w:val="Policepardfaut"/>
    <w:link w:val="En-tte"/>
    <w:uiPriority w:val="99"/>
    <w:rsid w:val="00547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Bachmann</dc:creator>
  <cp:keywords/>
  <dc:description/>
  <cp:lastModifiedBy>Valerie </cp:lastModifiedBy>
  <cp:revision>5</cp:revision>
  <cp:lastPrinted>2018-01-02T13:52:00Z</cp:lastPrinted>
  <dcterms:created xsi:type="dcterms:W3CDTF">2022-06-02T08:55:00Z</dcterms:created>
  <dcterms:modified xsi:type="dcterms:W3CDTF">2023-05-25T08:15:00Z</dcterms:modified>
</cp:coreProperties>
</file>